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00000" w:rsidRPr="00C6438E">
        <w:trPr>
          <w:divId w:val="377166193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6438E" w:rsidRDefault="00FB15C1">
            <w:pPr>
              <w:pStyle w:val="NormalWeb"/>
              <w:spacing w:before="120" w:beforeAutospacing="0"/>
              <w:jc w:val="center"/>
              <w:rPr>
                <w:rFonts w:asciiTheme="majorHAnsi" w:hAnsiTheme="majorHAnsi" w:cstheme="majorHAnsi"/>
              </w:rPr>
            </w:pPr>
            <w:r w:rsidRPr="00C6438E">
              <w:rPr>
                <w:rFonts w:asciiTheme="majorHAnsi" w:hAnsiTheme="majorHAnsi" w:cstheme="majorHAnsi"/>
                <w:b/>
                <w:bCs/>
              </w:rPr>
              <w:t>CHÍNH PH</w:t>
            </w:r>
            <w:r w:rsidRPr="00C6438E">
              <w:rPr>
                <w:rFonts w:asciiTheme="majorHAnsi" w:hAnsiTheme="majorHAnsi" w:cstheme="majorHAnsi"/>
                <w:b/>
                <w:bCs/>
              </w:rPr>
              <w:t>Ủ</w:t>
            </w:r>
            <w:r w:rsidRPr="00C6438E">
              <w:rPr>
                <w:rFonts w:asciiTheme="majorHAnsi" w:hAnsiTheme="majorHAnsi" w:cstheme="majorHAnsi"/>
                <w:b/>
                <w:bCs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6438E" w:rsidRDefault="00FB15C1">
            <w:pPr>
              <w:pStyle w:val="NormalWeb"/>
              <w:spacing w:before="120" w:beforeAutospacing="0"/>
              <w:jc w:val="center"/>
              <w:rPr>
                <w:rFonts w:asciiTheme="majorHAnsi" w:hAnsiTheme="majorHAnsi" w:cstheme="majorHAnsi"/>
              </w:rPr>
            </w:pPr>
            <w:r w:rsidRPr="00C6438E">
              <w:rPr>
                <w:rFonts w:asciiTheme="majorHAnsi" w:hAnsiTheme="majorHAnsi" w:cstheme="majorHAnsi"/>
                <w:b/>
                <w:bCs/>
              </w:rPr>
              <w:t>C</w:t>
            </w:r>
            <w:r w:rsidRPr="00C6438E">
              <w:rPr>
                <w:rFonts w:asciiTheme="majorHAnsi" w:hAnsiTheme="majorHAnsi" w:cstheme="majorHAnsi"/>
                <w:b/>
                <w:bCs/>
              </w:rPr>
              <w:t>Ộ</w:t>
            </w:r>
            <w:r w:rsidRPr="00C6438E">
              <w:rPr>
                <w:rFonts w:asciiTheme="majorHAnsi" w:hAnsiTheme="majorHAnsi" w:cstheme="majorHAnsi"/>
                <w:b/>
                <w:bCs/>
              </w:rPr>
              <w:t>NG HÒA XÃ H</w:t>
            </w:r>
            <w:r w:rsidRPr="00C6438E">
              <w:rPr>
                <w:rFonts w:asciiTheme="majorHAnsi" w:hAnsiTheme="majorHAnsi" w:cstheme="majorHAnsi"/>
                <w:b/>
                <w:bCs/>
              </w:rPr>
              <w:t>Ộ</w:t>
            </w:r>
            <w:r w:rsidRPr="00C6438E">
              <w:rPr>
                <w:rFonts w:asciiTheme="majorHAnsi" w:hAnsiTheme="majorHAnsi" w:cstheme="majorHAnsi"/>
                <w:b/>
                <w:bCs/>
              </w:rPr>
              <w:t>I CH</w:t>
            </w:r>
            <w:r w:rsidRPr="00C6438E">
              <w:rPr>
                <w:rFonts w:asciiTheme="majorHAnsi" w:hAnsiTheme="majorHAnsi" w:cstheme="majorHAnsi"/>
                <w:b/>
                <w:bCs/>
              </w:rPr>
              <w:t>Ủ</w:t>
            </w:r>
            <w:r w:rsidRPr="00C6438E">
              <w:rPr>
                <w:rFonts w:asciiTheme="majorHAnsi" w:hAnsiTheme="majorHAnsi" w:cstheme="majorHAnsi"/>
                <w:b/>
                <w:bCs/>
              </w:rPr>
              <w:t xml:space="preserve"> NGHĨA VI</w:t>
            </w:r>
            <w:r w:rsidRPr="00C6438E">
              <w:rPr>
                <w:rFonts w:asciiTheme="majorHAnsi" w:hAnsiTheme="majorHAnsi" w:cstheme="majorHAnsi"/>
                <w:b/>
                <w:bCs/>
              </w:rPr>
              <w:t>Ệ</w:t>
            </w:r>
            <w:r w:rsidRPr="00C6438E">
              <w:rPr>
                <w:rFonts w:asciiTheme="majorHAnsi" w:hAnsiTheme="majorHAnsi" w:cstheme="majorHAnsi"/>
                <w:b/>
                <w:bCs/>
              </w:rPr>
              <w:t>T NAM</w:t>
            </w:r>
            <w:r w:rsidRPr="00C6438E">
              <w:rPr>
                <w:rFonts w:asciiTheme="majorHAnsi" w:hAnsiTheme="majorHAnsi" w:cstheme="majorHAnsi"/>
                <w:b/>
                <w:bCs/>
              </w:rPr>
              <w:br/>
              <w:t>Đ</w:t>
            </w:r>
            <w:r w:rsidRPr="00C6438E">
              <w:rPr>
                <w:rFonts w:asciiTheme="majorHAnsi" w:hAnsiTheme="majorHAnsi" w:cstheme="majorHAnsi"/>
                <w:b/>
                <w:bCs/>
              </w:rPr>
              <w:t>ộ</w:t>
            </w:r>
            <w:r w:rsidRPr="00C6438E">
              <w:rPr>
                <w:rFonts w:asciiTheme="majorHAnsi" w:hAnsiTheme="majorHAnsi" w:cstheme="majorHAnsi"/>
                <w:b/>
                <w:bCs/>
              </w:rPr>
              <w:t>c l</w:t>
            </w:r>
            <w:r w:rsidRPr="00C6438E">
              <w:rPr>
                <w:rFonts w:asciiTheme="majorHAnsi" w:hAnsiTheme="majorHAnsi" w:cstheme="majorHAnsi"/>
                <w:b/>
                <w:bCs/>
              </w:rPr>
              <w:t>ậ</w:t>
            </w:r>
            <w:r w:rsidRPr="00C6438E">
              <w:rPr>
                <w:rFonts w:asciiTheme="majorHAnsi" w:hAnsiTheme="majorHAnsi" w:cstheme="majorHAnsi"/>
                <w:b/>
                <w:bCs/>
              </w:rPr>
              <w:t>p - T</w:t>
            </w:r>
            <w:r w:rsidRPr="00C6438E">
              <w:rPr>
                <w:rFonts w:asciiTheme="majorHAnsi" w:hAnsiTheme="majorHAnsi" w:cstheme="majorHAnsi"/>
                <w:b/>
                <w:bCs/>
              </w:rPr>
              <w:t>ự</w:t>
            </w:r>
            <w:r w:rsidRPr="00C6438E">
              <w:rPr>
                <w:rFonts w:asciiTheme="majorHAnsi" w:hAnsiTheme="majorHAnsi" w:cstheme="majorHAnsi"/>
                <w:b/>
                <w:bCs/>
              </w:rPr>
              <w:t xml:space="preserve"> do - H</w:t>
            </w:r>
            <w:r w:rsidRPr="00C6438E">
              <w:rPr>
                <w:rFonts w:asciiTheme="majorHAnsi" w:hAnsiTheme="majorHAnsi" w:cstheme="majorHAnsi"/>
                <w:b/>
                <w:bCs/>
              </w:rPr>
              <w:t>ạ</w:t>
            </w:r>
            <w:r w:rsidRPr="00C6438E">
              <w:rPr>
                <w:rFonts w:asciiTheme="majorHAnsi" w:hAnsiTheme="majorHAnsi" w:cstheme="majorHAnsi"/>
                <w:b/>
                <w:bCs/>
              </w:rPr>
              <w:t xml:space="preserve">nh phúc </w:t>
            </w:r>
            <w:r w:rsidRPr="00C6438E">
              <w:rPr>
                <w:rFonts w:asciiTheme="majorHAnsi" w:hAnsiTheme="majorHAnsi" w:cstheme="majorHAnsi"/>
                <w:b/>
                <w:bCs/>
              </w:rPr>
              <w:br/>
              <w:t>---------------</w:t>
            </w:r>
          </w:p>
        </w:tc>
      </w:tr>
      <w:tr w:rsidR="00000000" w:rsidRPr="00C6438E">
        <w:trPr>
          <w:divId w:val="377166193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6438E" w:rsidRDefault="00FB15C1">
            <w:pPr>
              <w:pStyle w:val="NormalWeb"/>
              <w:spacing w:before="120" w:beforeAutospacing="0"/>
              <w:jc w:val="center"/>
              <w:rPr>
                <w:rFonts w:asciiTheme="majorHAnsi" w:hAnsiTheme="majorHAnsi" w:cstheme="majorHAnsi"/>
              </w:rPr>
            </w:pPr>
            <w:r w:rsidRPr="00C6438E">
              <w:rPr>
                <w:rFonts w:asciiTheme="majorHAnsi" w:hAnsiTheme="majorHAnsi" w:cstheme="majorHAnsi"/>
              </w:rPr>
              <w:t>S</w:t>
            </w:r>
            <w:r w:rsidRPr="00C6438E">
              <w:rPr>
                <w:rFonts w:asciiTheme="majorHAnsi" w:hAnsiTheme="majorHAnsi" w:cstheme="majorHAnsi"/>
              </w:rPr>
              <w:t>ố</w:t>
            </w:r>
            <w:r w:rsidRPr="00C6438E">
              <w:rPr>
                <w:rFonts w:asciiTheme="majorHAnsi" w:hAnsiTheme="majorHAnsi" w:cstheme="majorHAnsi"/>
              </w:rPr>
              <w:t>: 120/2017/NĐ-CP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6438E" w:rsidRDefault="00FB15C1">
            <w:pPr>
              <w:pStyle w:val="NormalWeb"/>
              <w:spacing w:before="120" w:beforeAutospacing="0"/>
              <w:jc w:val="right"/>
              <w:rPr>
                <w:rFonts w:asciiTheme="majorHAnsi" w:hAnsiTheme="majorHAnsi" w:cstheme="majorHAnsi"/>
              </w:rPr>
            </w:pPr>
            <w:r w:rsidRPr="00C6438E">
              <w:rPr>
                <w:rFonts w:asciiTheme="majorHAnsi" w:hAnsiTheme="majorHAnsi" w:cstheme="majorHAnsi"/>
                <w:i/>
                <w:iCs/>
              </w:rPr>
              <w:t>Hà N</w:t>
            </w:r>
            <w:r w:rsidRPr="00C6438E">
              <w:rPr>
                <w:rFonts w:asciiTheme="majorHAnsi" w:hAnsiTheme="majorHAnsi" w:cstheme="majorHAnsi"/>
                <w:i/>
                <w:iCs/>
              </w:rPr>
              <w:t>ộ</w:t>
            </w:r>
            <w:r w:rsidRPr="00C6438E">
              <w:rPr>
                <w:rFonts w:asciiTheme="majorHAnsi" w:hAnsiTheme="majorHAnsi" w:cstheme="majorHAnsi"/>
                <w:i/>
                <w:iCs/>
              </w:rPr>
              <w:t>i, ngày 06 tháng 11 năm 2017</w:t>
            </w:r>
          </w:p>
        </w:tc>
      </w:tr>
    </w:tbl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r w:rsidRPr="00C6438E">
        <w:rPr>
          <w:rFonts w:asciiTheme="majorHAnsi" w:hAnsiTheme="majorHAnsi" w:cstheme="majorHAnsi"/>
        </w:rPr>
        <w:t> </w:t>
      </w:r>
      <w:bookmarkStart w:id="0" w:name="_GoBack"/>
      <w:bookmarkEnd w:id="0"/>
    </w:p>
    <w:p w:rsidR="00000000" w:rsidRPr="00C6438E" w:rsidRDefault="00FB15C1">
      <w:pPr>
        <w:pStyle w:val="NormalWeb"/>
        <w:spacing w:before="120" w:beforeAutospacing="0"/>
        <w:jc w:val="center"/>
        <w:divId w:val="377166193"/>
        <w:rPr>
          <w:rFonts w:asciiTheme="majorHAnsi" w:hAnsiTheme="majorHAnsi" w:cstheme="majorHAnsi"/>
        </w:rPr>
      </w:pPr>
      <w:bookmarkStart w:id="1" w:name="loai_1"/>
      <w:r w:rsidRPr="00C6438E">
        <w:rPr>
          <w:rFonts w:asciiTheme="majorHAnsi" w:hAnsiTheme="majorHAnsi" w:cstheme="majorHAnsi"/>
          <w:b/>
          <w:bCs/>
        </w:rPr>
        <w:t>NGH</w:t>
      </w:r>
      <w:r w:rsidRPr="00C6438E">
        <w:rPr>
          <w:rFonts w:asciiTheme="majorHAnsi" w:hAnsiTheme="majorHAnsi" w:cstheme="majorHAnsi"/>
          <w:b/>
          <w:bCs/>
        </w:rPr>
        <w:t>Ị</w:t>
      </w:r>
      <w:r w:rsidRPr="00C6438E">
        <w:rPr>
          <w:rFonts w:asciiTheme="majorHAnsi" w:hAnsiTheme="majorHAnsi" w:cstheme="majorHAnsi"/>
          <w:b/>
          <w:bCs/>
        </w:rPr>
        <w:t xml:space="preserve"> Đ</w:t>
      </w:r>
      <w:r w:rsidRPr="00C6438E">
        <w:rPr>
          <w:rFonts w:asciiTheme="majorHAnsi" w:hAnsiTheme="majorHAnsi" w:cstheme="majorHAnsi"/>
          <w:b/>
          <w:bCs/>
        </w:rPr>
        <w:t>Ị</w:t>
      </w:r>
      <w:r w:rsidRPr="00C6438E">
        <w:rPr>
          <w:rFonts w:asciiTheme="majorHAnsi" w:hAnsiTheme="majorHAnsi" w:cstheme="majorHAnsi"/>
          <w:b/>
          <w:bCs/>
        </w:rPr>
        <w:t>NH</w:t>
      </w:r>
      <w:bookmarkEnd w:id="1"/>
    </w:p>
    <w:p w:rsidR="00000000" w:rsidRPr="00C6438E" w:rsidRDefault="00FB15C1">
      <w:pPr>
        <w:pStyle w:val="NormalWeb"/>
        <w:spacing w:before="120" w:beforeAutospacing="0"/>
        <w:jc w:val="center"/>
        <w:divId w:val="377166193"/>
        <w:rPr>
          <w:rFonts w:asciiTheme="majorHAnsi" w:hAnsiTheme="majorHAnsi" w:cstheme="majorHAnsi"/>
        </w:rPr>
      </w:pPr>
      <w:bookmarkStart w:id="2" w:name="loai_1_name"/>
      <w:r w:rsidRPr="00C6438E">
        <w:rPr>
          <w:rFonts w:asciiTheme="majorHAnsi" w:hAnsiTheme="majorHAnsi" w:cstheme="majorHAnsi"/>
        </w:rPr>
        <w:t>QUY Đ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>NH CHI TI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T M</w:t>
      </w:r>
      <w:r w:rsidRPr="00C6438E">
        <w:rPr>
          <w:rFonts w:asciiTheme="majorHAnsi" w:hAnsiTheme="majorHAnsi" w:cstheme="majorHAnsi"/>
        </w:rPr>
        <w:t>Ộ</w:t>
      </w:r>
      <w:r w:rsidRPr="00C6438E">
        <w:rPr>
          <w:rFonts w:asciiTheme="majorHAnsi" w:hAnsiTheme="majorHAnsi" w:cstheme="majorHAnsi"/>
        </w:rPr>
        <w:t>T S</w:t>
      </w:r>
      <w:r w:rsidRPr="00C6438E">
        <w:rPr>
          <w:rFonts w:asciiTheme="majorHAnsi" w:hAnsiTheme="majorHAnsi" w:cstheme="majorHAnsi"/>
        </w:rPr>
        <w:t>Ố</w:t>
      </w:r>
      <w:r w:rsidRPr="00C6438E">
        <w:rPr>
          <w:rFonts w:asciiTheme="majorHAnsi" w:hAnsiTheme="majorHAnsi" w:cstheme="majorHAnsi"/>
        </w:rPr>
        <w:t xml:space="preserve"> ĐI</w:t>
      </w:r>
      <w:r w:rsidRPr="00C6438E">
        <w:rPr>
          <w:rFonts w:asciiTheme="majorHAnsi" w:hAnsiTheme="majorHAnsi" w:cstheme="majorHAnsi"/>
        </w:rPr>
        <w:t>Ề</w:t>
      </w:r>
      <w:r w:rsidRPr="00C6438E">
        <w:rPr>
          <w:rFonts w:asciiTheme="majorHAnsi" w:hAnsiTheme="majorHAnsi" w:cstheme="majorHAnsi"/>
        </w:rPr>
        <w:t>U C</w:t>
      </w:r>
      <w:r w:rsidRPr="00C6438E">
        <w:rPr>
          <w:rFonts w:asciiTheme="majorHAnsi" w:hAnsiTheme="majorHAnsi" w:cstheme="majorHAnsi"/>
        </w:rPr>
        <w:t>Ủ</w:t>
      </w:r>
      <w:r w:rsidRPr="00C6438E">
        <w:rPr>
          <w:rFonts w:asciiTheme="majorHAnsi" w:hAnsiTheme="majorHAnsi" w:cstheme="majorHAnsi"/>
        </w:rPr>
        <w:t>A LU</w:t>
      </w:r>
      <w:r w:rsidRPr="00C6438E">
        <w:rPr>
          <w:rFonts w:asciiTheme="majorHAnsi" w:hAnsiTheme="majorHAnsi" w:cstheme="majorHAnsi"/>
        </w:rPr>
        <w:t>Ậ</w:t>
      </w:r>
      <w:r w:rsidRPr="00C6438E">
        <w:rPr>
          <w:rFonts w:asciiTheme="majorHAnsi" w:hAnsiTheme="majorHAnsi" w:cstheme="majorHAnsi"/>
        </w:rPr>
        <w:t>T THI HÀNH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,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GIAM</w:t>
      </w:r>
      <w:bookmarkEnd w:id="2"/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r w:rsidRPr="00C6438E">
        <w:rPr>
          <w:rFonts w:asciiTheme="majorHAnsi" w:hAnsiTheme="majorHAnsi" w:cstheme="majorHAnsi"/>
          <w:i/>
          <w:iCs/>
        </w:rPr>
        <w:t>Căn c</w:t>
      </w:r>
      <w:r w:rsidRPr="00C6438E">
        <w:rPr>
          <w:rFonts w:asciiTheme="majorHAnsi" w:hAnsiTheme="majorHAnsi" w:cstheme="majorHAnsi"/>
          <w:i/>
          <w:iCs/>
        </w:rPr>
        <w:t>ứ</w:t>
      </w:r>
      <w:r w:rsidRPr="00C6438E">
        <w:rPr>
          <w:rFonts w:asciiTheme="majorHAnsi" w:hAnsiTheme="majorHAnsi" w:cstheme="majorHAnsi"/>
          <w:i/>
          <w:iCs/>
        </w:rPr>
        <w:t xml:space="preserve"> Lu</w:t>
      </w:r>
      <w:r w:rsidRPr="00C6438E">
        <w:rPr>
          <w:rFonts w:asciiTheme="majorHAnsi" w:hAnsiTheme="majorHAnsi" w:cstheme="majorHAnsi"/>
          <w:i/>
          <w:iCs/>
        </w:rPr>
        <w:t>ậ</w:t>
      </w:r>
      <w:r w:rsidRPr="00C6438E">
        <w:rPr>
          <w:rFonts w:asciiTheme="majorHAnsi" w:hAnsiTheme="majorHAnsi" w:cstheme="majorHAnsi"/>
          <w:i/>
          <w:iCs/>
        </w:rPr>
        <w:t>t t</w:t>
      </w:r>
      <w:r w:rsidRPr="00C6438E">
        <w:rPr>
          <w:rFonts w:asciiTheme="majorHAnsi" w:hAnsiTheme="majorHAnsi" w:cstheme="majorHAnsi"/>
          <w:i/>
          <w:iCs/>
        </w:rPr>
        <w:t>ổ</w:t>
      </w:r>
      <w:r w:rsidRPr="00C6438E">
        <w:rPr>
          <w:rFonts w:asciiTheme="majorHAnsi" w:hAnsiTheme="majorHAnsi" w:cstheme="majorHAnsi"/>
          <w:i/>
          <w:iCs/>
        </w:rPr>
        <w:t xml:space="preserve"> ch</w:t>
      </w:r>
      <w:r w:rsidRPr="00C6438E">
        <w:rPr>
          <w:rFonts w:asciiTheme="majorHAnsi" w:hAnsiTheme="majorHAnsi" w:cstheme="majorHAnsi"/>
          <w:i/>
          <w:iCs/>
        </w:rPr>
        <w:t>ứ</w:t>
      </w:r>
      <w:r w:rsidRPr="00C6438E">
        <w:rPr>
          <w:rFonts w:asciiTheme="majorHAnsi" w:hAnsiTheme="majorHAnsi" w:cstheme="majorHAnsi"/>
          <w:i/>
          <w:iCs/>
        </w:rPr>
        <w:t>c Chính ph</w:t>
      </w:r>
      <w:r w:rsidRPr="00C6438E">
        <w:rPr>
          <w:rFonts w:asciiTheme="majorHAnsi" w:hAnsiTheme="majorHAnsi" w:cstheme="majorHAnsi"/>
          <w:i/>
          <w:iCs/>
        </w:rPr>
        <w:t>ủ</w:t>
      </w:r>
      <w:r w:rsidRPr="00C6438E">
        <w:rPr>
          <w:rFonts w:asciiTheme="majorHAnsi" w:hAnsiTheme="majorHAnsi" w:cstheme="majorHAnsi"/>
          <w:i/>
          <w:iCs/>
        </w:rPr>
        <w:t xml:space="preserve"> ngày 19 tháng 6 năm 2015;</w:t>
      </w:r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r w:rsidRPr="00C6438E">
        <w:rPr>
          <w:rFonts w:asciiTheme="majorHAnsi" w:hAnsiTheme="majorHAnsi" w:cstheme="majorHAnsi"/>
          <w:i/>
          <w:iCs/>
        </w:rPr>
        <w:t>Căn c</w:t>
      </w:r>
      <w:r w:rsidRPr="00C6438E">
        <w:rPr>
          <w:rFonts w:asciiTheme="majorHAnsi" w:hAnsiTheme="majorHAnsi" w:cstheme="majorHAnsi"/>
          <w:i/>
          <w:iCs/>
        </w:rPr>
        <w:t>ứ</w:t>
      </w:r>
      <w:r w:rsidRPr="00C6438E">
        <w:rPr>
          <w:rFonts w:asciiTheme="majorHAnsi" w:hAnsiTheme="majorHAnsi" w:cstheme="majorHAnsi"/>
          <w:i/>
          <w:iCs/>
        </w:rPr>
        <w:t xml:space="preserve"> Lu</w:t>
      </w:r>
      <w:r w:rsidRPr="00C6438E">
        <w:rPr>
          <w:rFonts w:asciiTheme="majorHAnsi" w:hAnsiTheme="majorHAnsi" w:cstheme="majorHAnsi"/>
          <w:i/>
          <w:iCs/>
        </w:rPr>
        <w:t>ậ</w:t>
      </w:r>
      <w:r w:rsidRPr="00C6438E">
        <w:rPr>
          <w:rFonts w:asciiTheme="majorHAnsi" w:hAnsiTheme="majorHAnsi" w:cstheme="majorHAnsi"/>
          <w:i/>
          <w:iCs/>
        </w:rPr>
        <w:t>t thi hành t</w:t>
      </w:r>
      <w:r w:rsidRPr="00C6438E">
        <w:rPr>
          <w:rFonts w:asciiTheme="majorHAnsi" w:hAnsiTheme="majorHAnsi" w:cstheme="majorHAnsi"/>
          <w:i/>
          <w:iCs/>
        </w:rPr>
        <w:t>ạ</w:t>
      </w:r>
      <w:r w:rsidRPr="00C6438E">
        <w:rPr>
          <w:rFonts w:asciiTheme="majorHAnsi" w:hAnsiTheme="majorHAnsi" w:cstheme="majorHAnsi"/>
          <w:i/>
          <w:iCs/>
        </w:rPr>
        <w:t>m gi</w:t>
      </w:r>
      <w:r w:rsidRPr="00C6438E">
        <w:rPr>
          <w:rFonts w:asciiTheme="majorHAnsi" w:hAnsiTheme="majorHAnsi" w:cstheme="majorHAnsi"/>
          <w:i/>
          <w:iCs/>
        </w:rPr>
        <w:t>ữ</w:t>
      </w:r>
      <w:r w:rsidRPr="00C6438E">
        <w:rPr>
          <w:rFonts w:asciiTheme="majorHAnsi" w:hAnsiTheme="majorHAnsi" w:cstheme="majorHAnsi"/>
          <w:i/>
          <w:iCs/>
        </w:rPr>
        <w:t>, t</w:t>
      </w:r>
      <w:r w:rsidRPr="00C6438E">
        <w:rPr>
          <w:rFonts w:asciiTheme="majorHAnsi" w:hAnsiTheme="majorHAnsi" w:cstheme="majorHAnsi"/>
          <w:i/>
          <w:iCs/>
        </w:rPr>
        <w:t>ạ</w:t>
      </w:r>
      <w:r w:rsidRPr="00C6438E">
        <w:rPr>
          <w:rFonts w:asciiTheme="majorHAnsi" w:hAnsiTheme="majorHAnsi" w:cstheme="majorHAnsi"/>
          <w:i/>
          <w:iCs/>
        </w:rPr>
        <w:t>m giam ngày 25 tháng 11 năm 2015;</w:t>
      </w:r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r w:rsidRPr="00C6438E">
        <w:rPr>
          <w:rFonts w:asciiTheme="majorHAnsi" w:hAnsiTheme="majorHAnsi" w:cstheme="majorHAnsi"/>
          <w:i/>
          <w:iCs/>
        </w:rPr>
        <w:t>Căn c</w:t>
      </w:r>
      <w:r w:rsidRPr="00C6438E">
        <w:rPr>
          <w:rFonts w:asciiTheme="majorHAnsi" w:hAnsiTheme="majorHAnsi" w:cstheme="majorHAnsi"/>
          <w:i/>
          <w:iCs/>
        </w:rPr>
        <w:t>ứ</w:t>
      </w:r>
      <w:r w:rsidRPr="00C6438E">
        <w:rPr>
          <w:rFonts w:asciiTheme="majorHAnsi" w:hAnsiTheme="majorHAnsi" w:cstheme="majorHAnsi"/>
          <w:i/>
          <w:iCs/>
        </w:rPr>
        <w:t xml:space="preserve"> Ngh</w:t>
      </w:r>
      <w:r w:rsidRPr="00C6438E">
        <w:rPr>
          <w:rFonts w:asciiTheme="majorHAnsi" w:hAnsiTheme="majorHAnsi" w:cstheme="majorHAnsi"/>
          <w:i/>
          <w:iCs/>
        </w:rPr>
        <w:t>ị</w:t>
      </w:r>
      <w:r w:rsidRPr="00C6438E">
        <w:rPr>
          <w:rFonts w:asciiTheme="majorHAnsi" w:hAnsiTheme="majorHAnsi" w:cstheme="majorHAnsi"/>
          <w:i/>
          <w:iCs/>
        </w:rPr>
        <w:t xml:space="preserve"> quy</w:t>
      </w:r>
      <w:r w:rsidRPr="00C6438E">
        <w:rPr>
          <w:rFonts w:asciiTheme="majorHAnsi" w:hAnsiTheme="majorHAnsi" w:cstheme="majorHAnsi"/>
          <w:i/>
          <w:iCs/>
        </w:rPr>
        <w:t>ế</w:t>
      </w:r>
      <w:r w:rsidRPr="00C6438E">
        <w:rPr>
          <w:rFonts w:asciiTheme="majorHAnsi" w:hAnsiTheme="majorHAnsi" w:cstheme="majorHAnsi"/>
          <w:i/>
          <w:iCs/>
        </w:rPr>
        <w:t>t s</w:t>
      </w:r>
      <w:r w:rsidRPr="00C6438E">
        <w:rPr>
          <w:rFonts w:asciiTheme="majorHAnsi" w:hAnsiTheme="majorHAnsi" w:cstheme="majorHAnsi"/>
          <w:i/>
          <w:iCs/>
        </w:rPr>
        <w:t>ố</w:t>
      </w:r>
      <w:r w:rsidRPr="00C6438E">
        <w:rPr>
          <w:rFonts w:asciiTheme="majorHAnsi" w:hAnsiTheme="majorHAnsi" w:cstheme="majorHAnsi"/>
          <w:i/>
          <w:iCs/>
        </w:rPr>
        <w:t xml:space="preserve"> 41/2017/QH14 ngày 20 tháng 6 năm 2017 c</w:t>
      </w:r>
      <w:r w:rsidRPr="00C6438E">
        <w:rPr>
          <w:rFonts w:asciiTheme="majorHAnsi" w:hAnsiTheme="majorHAnsi" w:cstheme="majorHAnsi"/>
          <w:i/>
          <w:iCs/>
        </w:rPr>
        <w:t>ủ</w:t>
      </w:r>
      <w:r w:rsidRPr="00C6438E">
        <w:rPr>
          <w:rFonts w:asciiTheme="majorHAnsi" w:hAnsiTheme="majorHAnsi" w:cstheme="majorHAnsi"/>
          <w:i/>
          <w:iCs/>
        </w:rPr>
        <w:t>a Qu</w:t>
      </w:r>
      <w:r w:rsidRPr="00C6438E">
        <w:rPr>
          <w:rFonts w:asciiTheme="majorHAnsi" w:hAnsiTheme="majorHAnsi" w:cstheme="majorHAnsi"/>
          <w:i/>
          <w:iCs/>
        </w:rPr>
        <w:t>ố</w:t>
      </w:r>
      <w:r w:rsidRPr="00C6438E">
        <w:rPr>
          <w:rFonts w:asciiTheme="majorHAnsi" w:hAnsiTheme="majorHAnsi" w:cstheme="majorHAnsi"/>
          <w:i/>
          <w:iCs/>
        </w:rPr>
        <w:t>c h</w:t>
      </w:r>
      <w:r w:rsidRPr="00C6438E">
        <w:rPr>
          <w:rFonts w:asciiTheme="majorHAnsi" w:hAnsiTheme="majorHAnsi" w:cstheme="majorHAnsi"/>
          <w:i/>
          <w:iCs/>
        </w:rPr>
        <w:t>ộ</w:t>
      </w:r>
      <w:r w:rsidRPr="00C6438E">
        <w:rPr>
          <w:rFonts w:asciiTheme="majorHAnsi" w:hAnsiTheme="majorHAnsi" w:cstheme="majorHAnsi"/>
          <w:i/>
          <w:iCs/>
        </w:rPr>
        <w:t>i v</w:t>
      </w:r>
      <w:r w:rsidRPr="00C6438E">
        <w:rPr>
          <w:rFonts w:asciiTheme="majorHAnsi" w:hAnsiTheme="majorHAnsi" w:cstheme="majorHAnsi"/>
          <w:i/>
          <w:iCs/>
        </w:rPr>
        <w:t>ề</w:t>
      </w:r>
      <w:r w:rsidRPr="00C6438E">
        <w:rPr>
          <w:rFonts w:asciiTheme="majorHAnsi" w:hAnsiTheme="majorHAnsi" w:cstheme="majorHAnsi"/>
          <w:i/>
          <w:iCs/>
        </w:rPr>
        <w:t xml:space="preserve"> vi</w:t>
      </w:r>
      <w:r w:rsidRPr="00C6438E">
        <w:rPr>
          <w:rFonts w:asciiTheme="majorHAnsi" w:hAnsiTheme="majorHAnsi" w:cstheme="majorHAnsi"/>
          <w:i/>
          <w:iCs/>
        </w:rPr>
        <w:t>ệ</w:t>
      </w:r>
      <w:r w:rsidRPr="00C6438E">
        <w:rPr>
          <w:rFonts w:asciiTheme="majorHAnsi" w:hAnsiTheme="majorHAnsi" w:cstheme="majorHAnsi"/>
          <w:i/>
          <w:iCs/>
        </w:rPr>
        <w:t>c thi hành B</w:t>
      </w:r>
      <w:r w:rsidRPr="00C6438E">
        <w:rPr>
          <w:rFonts w:asciiTheme="majorHAnsi" w:hAnsiTheme="majorHAnsi" w:cstheme="majorHAnsi"/>
          <w:i/>
          <w:iCs/>
        </w:rPr>
        <w:t>ộ</w:t>
      </w:r>
      <w:r w:rsidRPr="00C6438E">
        <w:rPr>
          <w:rFonts w:asciiTheme="majorHAnsi" w:hAnsiTheme="majorHAnsi" w:cstheme="majorHAnsi"/>
          <w:i/>
          <w:iCs/>
        </w:rPr>
        <w:t xml:space="preserve"> lu</w:t>
      </w:r>
      <w:r w:rsidRPr="00C6438E">
        <w:rPr>
          <w:rFonts w:asciiTheme="majorHAnsi" w:hAnsiTheme="majorHAnsi" w:cstheme="majorHAnsi"/>
          <w:i/>
          <w:iCs/>
        </w:rPr>
        <w:t>ậ</w:t>
      </w:r>
      <w:r w:rsidRPr="00C6438E">
        <w:rPr>
          <w:rFonts w:asciiTheme="majorHAnsi" w:hAnsiTheme="majorHAnsi" w:cstheme="majorHAnsi"/>
          <w:i/>
          <w:iCs/>
        </w:rPr>
        <w:t>t hình s</w:t>
      </w:r>
      <w:r w:rsidRPr="00C6438E">
        <w:rPr>
          <w:rFonts w:asciiTheme="majorHAnsi" w:hAnsiTheme="majorHAnsi" w:cstheme="majorHAnsi"/>
          <w:i/>
          <w:iCs/>
        </w:rPr>
        <w:t>ự</w:t>
      </w:r>
      <w:r w:rsidRPr="00C6438E">
        <w:rPr>
          <w:rFonts w:asciiTheme="majorHAnsi" w:hAnsiTheme="majorHAnsi" w:cstheme="majorHAnsi"/>
          <w:i/>
          <w:iCs/>
        </w:rPr>
        <w:t xml:space="preserve"> s</w:t>
      </w:r>
      <w:r w:rsidRPr="00C6438E">
        <w:rPr>
          <w:rFonts w:asciiTheme="majorHAnsi" w:hAnsiTheme="majorHAnsi" w:cstheme="majorHAnsi"/>
          <w:i/>
          <w:iCs/>
        </w:rPr>
        <w:t>ố</w:t>
      </w:r>
      <w:r w:rsidRPr="00C6438E">
        <w:rPr>
          <w:rFonts w:asciiTheme="majorHAnsi" w:hAnsiTheme="majorHAnsi" w:cstheme="majorHAnsi"/>
          <w:i/>
          <w:iCs/>
        </w:rPr>
        <w:t xml:space="preserve"> 100/2015/QH13 đã đư</w:t>
      </w:r>
      <w:r w:rsidRPr="00C6438E">
        <w:rPr>
          <w:rFonts w:asciiTheme="majorHAnsi" w:hAnsiTheme="majorHAnsi" w:cstheme="majorHAnsi"/>
          <w:i/>
          <w:iCs/>
        </w:rPr>
        <w:t>ợ</w:t>
      </w:r>
      <w:r w:rsidRPr="00C6438E">
        <w:rPr>
          <w:rFonts w:asciiTheme="majorHAnsi" w:hAnsiTheme="majorHAnsi" w:cstheme="majorHAnsi"/>
          <w:i/>
          <w:iCs/>
        </w:rPr>
        <w:t>c s</w:t>
      </w:r>
      <w:r w:rsidRPr="00C6438E">
        <w:rPr>
          <w:rFonts w:asciiTheme="majorHAnsi" w:hAnsiTheme="majorHAnsi" w:cstheme="majorHAnsi"/>
          <w:i/>
          <w:iCs/>
        </w:rPr>
        <w:t>ử</w:t>
      </w:r>
      <w:r w:rsidRPr="00C6438E">
        <w:rPr>
          <w:rFonts w:asciiTheme="majorHAnsi" w:hAnsiTheme="majorHAnsi" w:cstheme="majorHAnsi"/>
          <w:i/>
          <w:iCs/>
        </w:rPr>
        <w:t xml:space="preserve">a </w:t>
      </w:r>
      <w:r w:rsidRPr="00C6438E">
        <w:rPr>
          <w:rFonts w:asciiTheme="majorHAnsi" w:hAnsiTheme="majorHAnsi" w:cstheme="majorHAnsi"/>
          <w:i/>
          <w:iCs/>
        </w:rPr>
        <w:t>đ</w:t>
      </w:r>
      <w:r w:rsidRPr="00C6438E">
        <w:rPr>
          <w:rFonts w:asciiTheme="majorHAnsi" w:hAnsiTheme="majorHAnsi" w:cstheme="majorHAnsi"/>
          <w:i/>
          <w:iCs/>
        </w:rPr>
        <w:t>ổ</w:t>
      </w:r>
      <w:r w:rsidRPr="00C6438E">
        <w:rPr>
          <w:rFonts w:asciiTheme="majorHAnsi" w:hAnsiTheme="majorHAnsi" w:cstheme="majorHAnsi"/>
          <w:i/>
          <w:iCs/>
        </w:rPr>
        <w:t>i, b</w:t>
      </w:r>
      <w:r w:rsidRPr="00C6438E">
        <w:rPr>
          <w:rFonts w:asciiTheme="majorHAnsi" w:hAnsiTheme="majorHAnsi" w:cstheme="majorHAnsi"/>
          <w:i/>
          <w:iCs/>
        </w:rPr>
        <w:t>ổ</w:t>
      </w:r>
      <w:r w:rsidRPr="00C6438E">
        <w:rPr>
          <w:rFonts w:asciiTheme="majorHAnsi" w:hAnsiTheme="majorHAnsi" w:cstheme="majorHAnsi"/>
          <w:i/>
          <w:iCs/>
        </w:rPr>
        <w:t xml:space="preserve"> sung m</w:t>
      </w:r>
      <w:r w:rsidRPr="00C6438E">
        <w:rPr>
          <w:rFonts w:asciiTheme="majorHAnsi" w:hAnsiTheme="majorHAnsi" w:cstheme="majorHAnsi"/>
          <w:i/>
          <w:iCs/>
        </w:rPr>
        <w:t>ộ</w:t>
      </w:r>
      <w:r w:rsidRPr="00C6438E">
        <w:rPr>
          <w:rFonts w:asciiTheme="majorHAnsi" w:hAnsiTheme="majorHAnsi" w:cstheme="majorHAnsi"/>
          <w:i/>
          <w:iCs/>
        </w:rPr>
        <w:t>t s</w:t>
      </w:r>
      <w:r w:rsidRPr="00C6438E">
        <w:rPr>
          <w:rFonts w:asciiTheme="majorHAnsi" w:hAnsiTheme="majorHAnsi" w:cstheme="majorHAnsi"/>
          <w:i/>
          <w:iCs/>
        </w:rPr>
        <w:t>ố</w:t>
      </w:r>
      <w:r w:rsidRPr="00C6438E">
        <w:rPr>
          <w:rFonts w:asciiTheme="majorHAnsi" w:hAnsiTheme="majorHAnsi" w:cstheme="majorHAnsi"/>
          <w:i/>
          <w:iCs/>
        </w:rPr>
        <w:t xml:space="preserve"> đi</w:t>
      </w:r>
      <w:r w:rsidRPr="00C6438E">
        <w:rPr>
          <w:rFonts w:asciiTheme="majorHAnsi" w:hAnsiTheme="majorHAnsi" w:cstheme="majorHAnsi"/>
          <w:i/>
          <w:iCs/>
        </w:rPr>
        <w:t>ề</w:t>
      </w:r>
      <w:r w:rsidRPr="00C6438E">
        <w:rPr>
          <w:rFonts w:asciiTheme="majorHAnsi" w:hAnsiTheme="majorHAnsi" w:cstheme="majorHAnsi"/>
          <w:i/>
          <w:iCs/>
        </w:rPr>
        <w:t>u theo Lu</w:t>
      </w:r>
      <w:r w:rsidRPr="00C6438E">
        <w:rPr>
          <w:rFonts w:asciiTheme="majorHAnsi" w:hAnsiTheme="majorHAnsi" w:cstheme="majorHAnsi"/>
          <w:i/>
          <w:iCs/>
        </w:rPr>
        <w:t>ậ</w:t>
      </w:r>
      <w:r w:rsidRPr="00C6438E">
        <w:rPr>
          <w:rFonts w:asciiTheme="majorHAnsi" w:hAnsiTheme="majorHAnsi" w:cstheme="majorHAnsi"/>
          <w:i/>
          <w:iCs/>
        </w:rPr>
        <w:t>t s</w:t>
      </w:r>
      <w:r w:rsidRPr="00C6438E">
        <w:rPr>
          <w:rFonts w:asciiTheme="majorHAnsi" w:hAnsiTheme="majorHAnsi" w:cstheme="majorHAnsi"/>
          <w:i/>
          <w:iCs/>
        </w:rPr>
        <w:t>ố</w:t>
      </w:r>
      <w:r w:rsidRPr="00C6438E">
        <w:rPr>
          <w:rFonts w:asciiTheme="majorHAnsi" w:hAnsiTheme="majorHAnsi" w:cstheme="majorHAnsi"/>
          <w:i/>
          <w:iCs/>
        </w:rPr>
        <w:t xml:space="preserve"> 12/2017/QH14 và v</w:t>
      </w:r>
      <w:r w:rsidRPr="00C6438E">
        <w:rPr>
          <w:rFonts w:asciiTheme="majorHAnsi" w:hAnsiTheme="majorHAnsi" w:cstheme="majorHAnsi"/>
          <w:i/>
          <w:iCs/>
        </w:rPr>
        <w:t>ề</w:t>
      </w:r>
      <w:r w:rsidRPr="00C6438E">
        <w:rPr>
          <w:rFonts w:asciiTheme="majorHAnsi" w:hAnsiTheme="majorHAnsi" w:cstheme="majorHAnsi"/>
          <w:i/>
          <w:iCs/>
        </w:rPr>
        <w:t xml:space="preserve"> hi</w:t>
      </w:r>
      <w:r w:rsidRPr="00C6438E">
        <w:rPr>
          <w:rFonts w:asciiTheme="majorHAnsi" w:hAnsiTheme="majorHAnsi" w:cstheme="majorHAnsi"/>
          <w:i/>
          <w:iCs/>
        </w:rPr>
        <w:t>ệ</w:t>
      </w:r>
      <w:r w:rsidRPr="00C6438E">
        <w:rPr>
          <w:rFonts w:asciiTheme="majorHAnsi" w:hAnsiTheme="majorHAnsi" w:cstheme="majorHAnsi"/>
          <w:i/>
          <w:iCs/>
        </w:rPr>
        <w:t>u l</w:t>
      </w:r>
      <w:r w:rsidRPr="00C6438E">
        <w:rPr>
          <w:rFonts w:asciiTheme="majorHAnsi" w:hAnsiTheme="majorHAnsi" w:cstheme="majorHAnsi"/>
          <w:i/>
          <w:iCs/>
        </w:rPr>
        <w:t>ự</w:t>
      </w:r>
      <w:r w:rsidRPr="00C6438E">
        <w:rPr>
          <w:rFonts w:asciiTheme="majorHAnsi" w:hAnsiTheme="majorHAnsi" w:cstheme="majorHAnsi"/>
          <w:i/>
          <w:iCs/>
        </w:rPr>
        <w:t>c thi hành c</w:t>
      </w:r>
      <w:r w:rsidRPr="00C6438E">
        <w:rPr>
          <w:rFonts w:asciiTheme="majorHAnsi" w:hAnsiTheme="majorHAnsi" w:cstheme="majorHAnsi"/>
          <w:i/>
          <w:iCs/>
        </w:rPr>
        <w:t>ủ</w:t>
      </w:r>
      <w:r w:rsidRPr="00C6438E">
        <w:rPr>
          <w:rFonts w:asciiTheme="majorHAnsi" w:hAnsiTheme="majorHAnsi" w:cstheme="majorHAnsi"/>
          <w:i/>
          <w:iCs/>
        </w:rPr>
        <w:t>a B</w:t>
      </w:r>
      <w:r w:rsidRPr="00C6438E">
        <w:rPr>
          <w:rFonts w:asciiTheme="majorHAnsi" w:hAnsiTheme="majorHAnsi" w:cstheme="majorHAnsi"/>
          <w:i/>
          <w:iCs/>
        </w:rPr>
        <w:t>ộ</w:t>
      </w:r>
      <w:r w:rsidRPr="00C6438E">
        <w:rPr>
          <w:rFonts w:asciiTheme="majorHAnsi" w:hAnsiTheme="majorHAnsi" w:cstheme="majorHAnsi"/>
          <w:i/>
          <w:iCs/>
        </w:rPr>
        <w:t xml:space="preserve"> lu</w:t>
      </w:r>
      <w:r w:rsidRPr="00C6438E">
        <w:rPr>
          <w:rFonts w:asciiTheme="majorHAnsi" w:hAnsiTheme="majorHAnsi" w:cstheme="majorHAnsi"/>
          <w:i/>
          <w:iCs/>
        </w:rPr>
        <w:t>ậ</w:t>
      </w:r>
      <w:r w:rsidRPr="00C6438E">
        <w:rPr>
          <w:rFonts w:asciiTheme="majorHAnsi" w:hAnsiTheme="majorHAnsi" w:cstheme="majorHAnsi"/>
          <w:i/>
          <w:iCs/>
        </w:rPr>
        <w:t>t t</w:t>
      </w:r>
      <w:r w:rsidRPr="00C6438E">
        <w:rPr>
          <w:rFonts w:asciiTheme="majorHAnsi" w:hAnsiTheme="majorHAnsi" w:cstheme="majorHAnsi"/>
          <w:i/>
          <w:iCs/>
        </w:rPr>
        <w:t>ố</w:t>
      </w:r>
      <w:r w:rsidRPr="00C6438E">
        <w:rPr>
          <w:rFonts w:asciiTheme="majorHAnsi" w:hAnsiTheme="majorHAnsi" w:cstheme="majorHAnsi"/>
          <w:i/>
          <w:iCs/>
        </w:rPr>
        <w:t xml:space="preserve"> t</w:t>
      </w:r>
      <w:r w:rsidRPr="00C6438E">
        <w:rPr>
          <w:rFonts w:asciiTheme="majorHAnsi" w:hAnsiTheme="majorHAnsi" w:cstheme="majorHAnsi"/>
          <w:i/>
          <w:iCs/>
        </w:rPr>
        <w:t>ụ</w:t>
      </w:r>
      <w:r w:rsidRPr="00C6438E">
        <w:rPr>
          <w:rFonts w:asciiTheme="majorHAnsi" w:hAnsiTheme="majorHAnsi" w:cstheme="majorHAnsi"/>
          <w:i/>
          <w:iCs/>
        </w:rPr>
        <w:t>ng hình s</w:t>
      </w:r>
      <w:r w:rsidRPr="00C6438E">
        <w:rPr>
          <w:rFonts w:asciiTheme="majorHAnsi" w:hAnsiTheme="majorHAnsi" w:cstheme="majorHAnsi"/>
          <w:i/>
          <w:iCs/>
        </w:rPr>
        <w:t>ự</w:t>
      </w:r>
      <w:r w:rsidRPr="00C6438E">
        <w:rPr>
          <w:rFonts w:asciiTheme="majorHAnsi" w:hAnsiTheme="majorHAnsi" w:cstheme="majorHAnsi"/>
          <w:i/>
          <w:iCs/>
        </w:rPr>
        <w:t xml:space="preserve"> s</w:t>
      </w:r>
      <w:r w:rsidRPr="00C6438E">
        <w:rPr>
          <w:rFonts w:asciiTheme="majorHAnsi" w:hAnsiTheme="majorHAnsi" w:cstheme="majorHAnsi"/>
          <w:i/>
          <w:iCs/>
        </w:rPr>
        <w:t>ố</w:t>
      </w:r>
      <w:r w:rsidRPr="00C6438E">
        <w:rPr>
          <w:rFonts w:asciiTheme="majorHAnsi" w:hAnsiTheme="majorHAnsi" w:cstheme="majorHAnsi"/>
          <w:i/>
          <w:iCs/>
        </w:rPr>
        <w:t xml:space="preserve"> 101/2015/QH13, Lu</w:t>
      </w:r>
      <w:r w:rsidRPr="00C6438E">
        <w:rPr>
          <w:rFonts w:asciiTheme="majorHAnsi" w:hAnsiTheme="majorHAnsi" w:cstheme="majorHAnsi"/>
          <w:i/>
          <w:iCs/>
        </w:rPr>
        <w:t>ậ</w:t>
      </w:r>
      <w:r w:rsidRPr="00C6438E">
        <w:rPr>
          <w:rFonts w:asciiTheme="majorHAnsi" w:hAnsiTheme="majorHAnsi" w:cstheme="majorHAnsi"/>
          <w:i/>
          <w:iCs/>
        </w:rPr>
        <w:t>t t</w:t>
      </w:r>
      <w:r w:rsidRPr="00C6438E">
        <w:rPr>
          <w:rFonts w:asciiTheme="majorHAnsi" w:hAnsiTheme="majorHAnsi" w:cstheme="majorHAnsi"/>
          <w:i/>
          <w:iCs/>
        </w:rPr>
        <w:t>ổ</w:t>
      </w:r>
      <w:r w:rsidRPr="00C6438E">
        <w:rPr>
          <w:rFonts w:asciiTheme="majorHAnsi" w:hAnsiTheme="majorHAnsi" w:cstheme="majorHAnsi"/>
          <w:i/>
          <w:iCs/>
        </w:rPr>
        <w:t xml:space="preserve"> ch</w:t>
      </w:r>
      <w:r w:rsidRPr="00C6438E">
        <w:rPr>
          <w:rFonts w:asciiTheme="majorHAnsi" w:hAnsiTheme="majorHAnsi" w:cstheme="majorHAnsi"/>
          <w:i/>
          <w:iCs/>
        </w:rPr>
        <w:t>ứ</w:t>
      </w:r>
      <w:r w:rsidRPr="00C6438E">
        <w:rPr>
          <w:rFonts w:asciiTheme="majorHAnsi" w:hAnsiTheme="majorHAnsi" w:cstheme="majorHAnsi"/>
          <w:i/>
          <w:iCs/>
        </w:rPr>
        <w:t>c cơ quan đi</w:t>
      </w:r>
      <w:r w:rsidRPr="00C6438E">
        <w:rPr>
          <w:rFonts w:asciiTheme="majorHAnsi" w:hAnsiTheme="majorHAnsi" w:cstheme="majorHAnsi"/>
          <w:i/>
          <w:iCs/>
        </w:rPr>
        <w:t>ề</w:t>
      </w:r>
      <w:r w:rsidRPr="00C6438E">
        <w:rPr>
          <w:rFonts w:asciiTheme="majorHAnsi" w:hAnsiTheme="majorHAnsi" w:cstheme="majorHAnsi"/>
          <w:i/>
          <w:iCs/>
        </w:rPr>
        <w:t>u tra hình s</w:t>
      </w:r>
      <w:r w:rsidRPr="00C6438E">
        <w:rPr>
          <w:rFonts w:asciiTheme="majorHAnsi" w:hAnsiTheme="majorHAnsi" w:cstheme="majorHAnsi"/>
          <w:i/>
          <w:iCs/>
        </w:rPr>
        <w:t>ự</w:t>
      </w:r>
      <w:r w:rsidRPr="00C6438E">
        <w:rPr>
          <w:rFonts w:asciiTheme="majorHAnsi" w:hAnsiTheme="majorHAnsi" w:cstheme="majorHAnsi"/>
          <w:i/>
          <w:iCs/>
        </w:rPr>
        <w:t xml:space="preserve"> s</w:t>
      </w:r>
      <w:r w:rsidRPr="00C6438E">
        <w:rPr>
          <w:rFonts w:asciiTheme="majorHAnsi" w:hAnsiTheme="majorHAnsi" w:cstheme="majorHAnsi"/>
          <w:i/>
          <w:iCs/>
        </w:rPr>
        <w:t>ố</w:t>
      </w:r>
      <w:r w:rsidRPr="00C6438E">
        <w:rPr>
          <w:rFonts w:asciiTheme="majorHAnsi" w:hAnsiTheme="majorHAnsi" w:cstheme="majorHAnsi"/>
          <w:i/>
          <w:iCs/>
        </w:rPr>
        <w:t xml:space="preserve"> 99/2015/QH13, Lu</w:t>
      </w:r>
      <w:r w:rsidRPr="00C6438E">
        <w:rPr>
          <w:rFonts w:asciiTheme="majorHAnsi" w:hAnsiTheme="majorHAnsi" w:cstheme="majorHAnsi"/>
          <w:i/>
          <w:iCs/>
        </w:rPr>
        <w:t>ậ</w:t>
      </w:r>
      <w:r w:rsidRPr="00C6438E">
        <w:rPr>
          <w:rFonts w:asciiTheme="majorHAnsi" w:hAnsiTheme="majorHAnsi" w:cstheme="majorHAnsi"/>
          <w:i/>
          <w:iCs/>
        </w:rPr>
        <w:t>t thi hành t</w:t>
      </w:r>
      <w:r w:rsidRPr="00C6438E">
        <w:rPr>
          <w:rFonts w:asciiTheme="majorHAnsi" w:hAnsiTheme="majorHAnsi" w:cstheme="majorHAnsi"/>
          <w:i/>
          <w:iCs/>
        </w:rPr>
        <w:t>ạ</w:t>
      </w:r>
      <w:r w:rsidRPr="00C6438E">
        <w:rPr>
          <w:rFonts w:asciiTheme="majorHAnsi" w:hAnsiTheme="majorHAnsi" w:cstheme="majorHAnsi"/>
          <w:i/>
          <w:iCs/>
        </w:rPr>
        <w:t>m gi</w:t>
      </w:r>
      <w:r w:rsidRPr="00C6438E">
        <w:rPr>
          <w:rFonts w:asciiTheme="majorHAnsi" w:hAnsiTheme="majorHAnsi" w:cstheme="majorHAnsi"/>
          <w:i/>
          <w:iCs/>
        </w:rPr>
        <w:t>ữ</w:t>
      </w:r>
      <w:r w:rsidRPr="00C6438E">
        <w:rPr>
          <w:rFonts w:asciiTheme="majorHAnsi" w:hAnsiTheme="majorHAnsi" w:cstheme="majorHAnsi"/>
          <w:i/>
          <w:iCs/>
        </w:rPr>
        <w:t>, t</w:t>
      </w:r>
      <w:r w:rsidRPr="00C6438E">
        <w:rPr>
          <w:rFonts w:asciiTheme="majorHAnsi" w:hAnsiTheme="majorHAnsi" w:cstheme="majorHAnsi"/>
          <w:i/>
          <w:iCs/>
        </w:rPr>
        <w:t>ạ</w:t>
      </w:r>
      <w:r w:rsidRPr="00C6438E">
        <w:rPr>
          <w:rFonts w:asciiTheme="majorHAnsi" w:hAnsiTheme="majorHAnsi" w:cstheme="majorHAnsi"/>
          <w:i/>
          <w:iCs/>
        </w:rPr>
        <w:t>m giam s</w:t>
      </w:r>
      <w:r w:rsidRPr="00C6438E">
        <w:rPr>
          <w:rFonts w:asciiTheme="majorHAnsi" w:hAnsiTheme="majorHAnsi" w:cstheme="majorHAnsi"/>
          <w:i/>
          <w:iCs/>
        </w:rPr>
        <w:t>ố</w:t>
      </w:r>
      <w:r w:rsidRPr="00C6438E">
        <w:rPr>
          <w:rFonts w:asciiTheme="majorHAnsi" w:hAnsiTheme="majorHAnsi" w:cstheme="majorHAnsi"/>
          <w:i/>
          <w:iCs/>
        </w:rPr>
        <w:t xml:space="preserve"> 94/2015/QH13;</w:t>
      </w:r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r w:rsidRPr="00C6438E">
        <w:rPr>
          <w:rFonts w:asciiTheme="majorHAnsi" w:hAnsiTheme="majorHAnsi" w:cstheme="majorHAnsi"/>
          <w:i/>
          <w:iCs/>
        </w:rPr>
        <w:t>Theo đ</w:t>
      </w:r>
      <w:r w:rsidRPr="00C6438E">
        <w:rPr>
          <w:rFonts w:asciiTheme="majorHAnsi" w:hAnsiTheme="majorHAnsi" w:cstheme="majorHAnsi"/>
          <w:i/>
          <w:iCs/>
        </w:rPr>
        <w:t>ề</w:t>
      </w:r>
      <w:r w:rsidRPr="00C6438E">
        <w:rPr>
          <w:rFonts w:asciiTheme="majorHAnsi" w:hAnsiTheme="majorHAnsi" w:cstheme="majorHAnsi"/>
          <w:i/>
          <w:iCs/>
        </w:rPr>
        <w:t xml:space="preserve"> ngh</w:t>
      </w:r>
      <w:r w:rsidRPr="00C6438E">
        <w:rPr>
          <w:rFonts w:asciiTheme="majorHAnsi" w:hAnsiTheme="majorHAnsi" w:cstheme="majorHAnsi"/>
          <w:i/>
          <w:iCs/>
        </w:rPr>
        <w:t>ị</w:t>
      </w:r>
      <w:r w:rsidRPr="00C6438E">
        <w:rPr>
          <w:rFonts w:asciiTheme="majorHAnsi" w:hAnsiTheme="majorHAnsi" w:cstheme="majorHAnsi"/>
          <w:i/>
          <w:iCs/>
        </w:rPr>
        <w:t xml:space="preserve"> c</w:t>
      </w:r>
      <w:r w:rsidRPr="00C6438E">
        <w:rPr>
          <w:rFonts w:asciiTheme="majorHAnsi" w:hAnsiTheme="majorHAnsi" w:cstheme="majorHAnsi"/>
          <w:i/>
          <w:iCs/>
        </w:rPr>
        <w:t>ủ</w:t>
      </w:r>
      <w:r w:rsidRPr="00C6438E">
        <w:rPr>
          <w:rFonts w:asciiTheme="majorHAnsi" w:hAnsiTheme="majorHAnsi" w:cstheme="majorHAnsi"/>
          <w:i/>
          <w:iCs/>
        </w:rPr>
        <w:t>a B</w:t>
      </w:r>
      <w:r w:rsidRPr="00C6438E">
        <w:rPr>
          <w:rFonts w:asciiTheme="majorHAnsi" w:hAnsiTheme="majorHAnsi" w:cstheme="majorHAnsi"/>
          <w:i/>
          <w:iCs/>
        </w:rPr>
        <w:t>ộ</w:t>
      </w:r>
      <w:r w:rsidRPr="00C6438E">
        <w:rPr>
          <w:rFonts w:asciiTheme="majorHAnsi" w:hAnsiTheme="majorHAnsi" w:cstheme="majorHAnsi"/>
          <w:i/>
          <w:iCs/>
        </w:rPr>
        <w:t xml:space="preserve"> trư</w:t>
      </w:r>
      <w:r w:rsidRPr="00C6438E">
        <w:rPr>
          <w:rFonts w:asciiTheme="majorHAnsi" w:hAnsiTheme="majorHAnsi" w:cstheme="majorHAnsi"/>
          <w:i/>
          <w:iCs/>
        </w:rPr>
        <w:t>ở</w:t>
      </w:r>
      <w:r w:rsidRPr="00C6438E">
        <w:rPr>
          <w:rFonts w:asciiTheme="majorHAnsi" w:hAnsiTheme="majorHAnsi" w:cstheme="majorHAnsi"/>
          <w:i/>
          <w:iCs/>
        </w:rPr>
        <w:t>ng B</w:t>
      </w:r>
      <w:r w:rsidRPr="00C6438E">
        <w:rPr>
          <w:rFonts w:asciiTheme="majorHAnsi" w:hAnsiTheme="majorHAnsi" w:cstheme="majorHAnsi"/>
          <w:i/>
          <w:iCs/>
        </w:rPr>
        <w:t>ộ</w:t>
      </w:r>
      <w:r w:rsidRPr="00C6438E">
        <w:rPr>
          <w:rFonts w:asciiTheme="majorHAnsi" w:hAnsiTheme="majorHAnsi" w:cstheme="majorHAnsi"/>
          <w:i/>
          <w:iCs/>
        </w:rPr>
        <w:t xml:space="preserve"> C</w:t>
      </w:r>
      <w:r w:rsidRPr="00C6438E">
        <w:rPr>
          <w:rFonts w:asciiTheme="majorHAnsi" w:hAnsiTheme="majorHAnsi" w:cstheme="majorHAnsi"/>
          <w:i/>
          <w:iCs/>
        </w:rPr>
        <w:t>ông an;</w:t>
      </w:r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r w:rsidRPr="00C6438E">
        <w:rPr>
          <w:rFonts w:asciiTheme="majorHAnsi" w:hAnsiTheme="majorHAnsi" w:cstheme="majorHAnsi"/>
          <w:i/>
          <w:iCs/>
        </w:rPr>
        <w:t>Chính ph</w:t>
      </w:r>
      <w:r w:rsidRPr="00C6438E">
        <w:rPr>
          <w:rFonts w:asciiTheme="majorHAnsi" w:hAnsiTheme="majorHAnsi" w:cstheme="majorHAnsi"/>
          <w:i/>
          <w:iCs/>
        </w:rPr>
        <w:t>ủ</w:t>
      </w:r>
      <w:r w:rsidRPr="00C6438E">
        <w:rPr>
          <w:rFonts w:asciiTheme="majorHAnsi" w:hAnsiTheme="majorHAnsi" w:cstheme="majorHAnsi"/>
          <w:i/>
          <w:iCs/>
        </w:rPr>
        <w:t xml:space="preserve"> ban hành Ngh</w:t>
      </w:r>
      <w:r w:rsidRPr="00C6438E">
        <w:rPr>
          <w:rFonts w:asciiTheme="majorHAnsi" w:hAnsiTheme="majorHAnsi" w:cstheme="majorHAnsi"/>
          <w:i/>
          <w:iCs/>
        </w:rPr>
        <w:t>ị</w:t>
      </w:r>
      <w:r w:rsidRPr="00C6438E">
        <w:rPr>
          <w:rFonts w:asciiTheme="majorHAnsi" w:hAnsiTheme="majorHAnsi" w:cstheme="majorHAnsi"/>
          <w:i/>
          <w:iCs/>
        </w:rPr>
        <w:t xml:space="preserve"> đ</w:t>
      </w:r>
      <w:r w:rsidRPr="00C6438E">
        <w:rPr>
          <w:rFonts w:asciiTheme="majorHAnsi" w:hAnsiTheme="majorHAnsi" w:cstheme="majorHAnsi"/>
          <w:i/>
          <w:iCs/>
        </w:rPr>
        <w:t>ị</w:t>
      </w:r>
      <w:r w:rsidRPr="00C6438E">
        <w:rPr>
          <w:rFonts w:asciiTheme="majorHAnsi" w:hAnsiTheme="majorHAnsi" w:cstheme="majorHAnsi"/>
          <w:i/>
          <w:iCs/>
        </w:rPr>
        <w:t>nh quy đ</w:t>
      </w:r>
      <w:r w:rsidRPr="00C6438E">
        <w:rPr>
          <w:rFonts w:asciiTheme="majorHAnsi" w:hAnsiTheme="majorHAnsi" w:cstheme="majorHAnsi"/>
          <w:i/>
          <w:iCs/>
        </w:rPr>
        <w:t>ị</w:t>
      </w:r>
      <w:r w:rsidRPr="00C6438E">
        <w:rPr>
          <w:rFonts w:asciiTheme="majorHAnsi" w:hAnsiTheme="majorHAnsi" w:cstheme="majorHAnsi"/>
          <w:i/>
          <w:iCs/>
        </w:rPr>
        <w:t>nh chi ti</w:t>
      </w:r>
      <w:r w:rsidRPr="00C6438E">
        <w:rPr>
          <w:rFonts w:asciiTheme="majorHAnsi" w:hAnsiTheme="majorHAnsi" w:cstheme="majorHAnsi"/>
          <w:i/>
          <w:iCs/>
        </w:rPr>
        <w:t>ế</w:t>
      </w:r>
      <w:r w:rsidRPr="00C6438E">
        <w:rPr>
          <w:rFonts w:asciiTheme="majorHAnsi" w:hAnsiTheme="majorHAnsi" w:cstheme="majorHAnsi"/>
          <w:i/>
          <w:iCs/>
        </w:rPr>
        <w:t>t m</w:t>
      </w:r>
      <w:r w:rsidRPr="00C6438E">
        <w:rPr>
          <w:rFonts w:asciiTheme="majorHAnsi" w:hAnsiTheme="majorHAnsi" w:cstheme="majorHAnsi"/>
          <w:i/>
          <w:iCs/>
        </w:rPr>
        <w:t>ộ</w:t>
      </w:r>
      <w:r w:rsidRPr="00C6438E">
        <w:rPr>
          <w:rFonts w:asciiTheme="majorHAnsi" w:hAnsiTheme="majorHAnsi" w:cstheme="majorHAnsi"/>
          <w:i/>
          <w:iCs/>
        </w:rPr>
        <w:t>t s</w:t>
      </w:r>
      <w:r w:rsidRPr="00C6438E">
        <w:rPr>
          <w:rFonts w:asciiTheme="majorHAnsi" w:hAnsiTheme="majorHAnsi" w:cstheme="majorHAnsi"/>
          <w:i/>
          <w:iCs/>
        </w:rPr>
        <w:t>ố</w:t>
      </w:r>
      <w:r w:rsidRPr="00C6438E">
        <w:rPr>
          <w:rFonts w:asciiTheme="majorHAnsi" w:hAnsiTheme="majorHAnsi" w:cstheme="majorHAnsi"/>
          <w:i/>
          <w:iCs/>
        </w:rPr>
        <w:t xml:space="preserve"> đi</w:t>
      </w:r>
      <w:r w:rsidRPr="00C6438E">
        <w:rPr>
          <w:rFonts w:asciiTheme="majorHAnsi" w:hAnsiTheme="majorHAnsi" w:cstheme="majorHAnsi"/>
          <w:i/>
          <w:iCs/>
        </w:rPr>
        <w:t>ề</w:t>
      </w:r>
      <w:r w:rsidRPr="00C6438E">
        <w:rPr>
          <w:rFonts w:asciiTheme="majorHAnsi" w:hAnsiTheme="majorHAnsi" w:cstheme="majorHAnsi"/>
          <w:i/>
          <w:iCs/>
        </w:rPr>
        <w:t>u c</w:t>
      </w:r>
      <w:r w:rsidRPr="00C6438E">
        <w:rPr>
          <w:rFonts w:asciiTheme="majorHAnsi" w:hAnsiTheme="majorHAnsi" w:cstheme="majorHAnsi"/>
          <w:i/>
          <w:iCs/>
        </w:rPr>
        <w:t>ủ</w:t>
      </w:r>
      <w:r w:rsidRPr="00C6438E">
        <w:rPr>
          <w:rFonts w:asciiTheme="majorHAnsi" w:hAnsiTheme="majorHAnsi" w:cstheme="majorHAnsi"/>
          <w:i/>
          <w:iCs/>
        </w:rPr>
        <w:t>a Lu</w:t>
      </w:r>
      <w:r w:rsidRPr="00C6438E">
        <w:rPr>
          <w:rFonts w:asciiTheme="majorHAnsi" w:hAnsiTheme="majorHAnsi" w:cstheme="majorHAnsi"/>
          <w:i/>
          <w:iCs/>
        </w:rPr>
        <w:t>ậ</w:t>
      </w:r>
      <w:r w:rsidRPr="00C6438E">
        <w:rPr>
          <w:rFonts w:asciiTheme="majorHAnsi" w:hAnsiTheme="majorHAnsi" w:cstheme="majorHAnsi"/>
          <w:i/>
          <w:iCs/>
        </w:rPr>
        <w:t>t thi hành t</w:t>
      </w:r>
      <w:r w:rsidRPr="00C6438E">
        <w:rPr>
          <w:rFonts w:asciiTheme="majorHAnsi" w:hAnsiTheme="majorHAnsi" w:cstheme="majorHAnsi"/>
          <w:i/>
          <w:iCs/>
        </w:rPr>
        <w:t>ạ</w:t>
      </w:r>
      <w:r w:rsidRPr="00C6438E">
        <w:rPr>
          <w:rFonts w:asciiTheme="majorHAnsi" w:hAnsiTheme="majorHAnsi" w:cstheme="majorHAnsi"/>
          <w:i/>
          <w:iCs/>
        </w:rPr>
        <w:t>m gi</w:t>
      </w:r>
      <w:r w:rsidRPr="00C6438E">
        <w:rPr>
          <w:rFonts w:asciiTheme="majorHAnsi" w:hAnsiTheme="majorHAnsi" w:cstheme="majorHAnsi"/>
          <w:i/>
          <w:iCs/>
        </w:rPr>
        <w:t>ữ</w:t>
      </w:r>
      <w:r w:rsidRPr="00C6438E">
        <w:rPr>
          <w:rFonts w:asciiTheme="majorHAnsi" w:hAnsiTheme="majorHAnsi" w:cstheme="majorHAnsi"/>
          <w:i/>
          <w:iCs/>
        </w:rPr>
        <w:t>, t</w:t>
      </w:r>
      <w:r w:rsidRPr="00C6438E">
        <w:rPr>
          <w:rFonts w:asciiTheme="majorHAnsi" w:hAnsiTheme="majorHAnsi" w:cstheme="majorHAnsi"/>
          <w:i/>
          <w:iCs/>
        </w:rPr>
        <w:t>ạ</w:t>
      </w:r>
      <w:r w:rsidRPr="00C6438E">
        <w:rPr>
          <w:rFonts w:asciiTheme="majorHAnsi" w:hAnsiTheme="majorHAnsi" w:cstheme="majorHAnsi"/>
          <w:i/>
          <w:iCs/>
        </w:rPr>
        <w:t>m giam.</w:t>
      </w:r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bookmarkStart w:id="3" w:name="chuong_1"/>
      <w:r w:rsidRPr="00C6438E">
        <w:rPr>
          <w:rFonts w:asciiTheme="majorHAnsi" w:hAnsiTheme="majorHAnsi" w:cstheme="majorHAnsi"/>
          <w:b/>
          <w:bCs/>
        </w:rPr>
        <w:t>Chương I</w:t>
      </w:r>
      <w:bookmarkEnd w:id="3"/>
    </w:p>
    <w:p w:rsidR="00000000" w:rsidRPr="00C6438E" w:rsidRDefault="00FB15C1">
      <w:pPr>
        <w:pStyle w:val="NormalWeb"/>
        <w:spacing w:before="120" w:beforeAutospacing="0"/>
        <w:jc w:val="center"/>
        <w:divId w:val="377166193"/>
        <w:rPr>
          <w:rFonts w:asciiTheme="majorHAnsi" w:hAnsiTheme="majorHAnsi" w:cstheme="majorHAnsi"/>
        </w:rPr>
      </w:pPr>
      <w:bookmarkStart w:id="4" w:name="chuong_1_name"/>
      <w:r w:rsidRPr="00C6438E">
        <w:rPr>
          <w:rFonts w:asciiTheme="majorHAnsi" w:hAnsiTheme="majorHAnsi" w:cstheme="majorHAnsi"/>
          <w:b/>
          <w:bCs/>
        </w:rPr>
        <w:t>QUY Đ</w:t>
      </w:r>
      <w:r w:rsidRPr="00C6438E">
        <w:rPr>
          <w:rFonts w:asciiTheme="majorHAnsi" w:hAnsiTheme="majorHAnsi" w:cstheme="majorHAnsi"/>
          <w:b/>
          <w:bCs/>
        </w:rPr>
        <w:t>Ị</w:t>
      </w:r>
      <w:r w:rsidRPr="00C6438E">
        <w:rPr>
          <w:rFonts w:asciiTheme="majorHAnsi" w:hAnsiTheme="majorHAnsi" w:cstheme="majorHAnsi"/>
          <w:b/>
          <w:bCs/>
        </w:rPr>
        <w:t>NH CHUNG</w:t>
      </w:r>
      <w:bookmarkEnd w:id="4"/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bookmarkStart w:id="5" w:name="dieu_1"/>
      <w:r w:rsidRPr="00C6438E">
        <w:rPr>
          <w:rFonts w:asciiTheme="majorHAnsi" w:hAnsiTheme="majorHAnsi" w:cstheme="majorHAnsi"/>
          <w:b/>
          <w:bCs/>
        </w:rPr>
        <w:t>Đi</w:t>
      </w:r>
      <w:r w:rsidRPr="00C6438E">
        <w:rPr>
          <w:rFonts w:asciiTheme="majorHAnsi" w:hAnsiTheme="majorHAnsi" w:cstheme="majorHAnsi"/>
          <w:b/>
          <w:bCs/>
        </w:rPr>
        <w:t>ề</w:t>
      </w:r>
      <w:r w:rsidRPr="00C6438E">
        <w:rPr>
          <w:rFonts w:asciiTheme="majorHAnsi" w:hAnsiTheme="majorHAnsi" w:cstheme="majorHAnsi"/>
          <w:b/>
          <w:bCs/>
        </w:rPr>
        <w:t>u 1. Ph</w:t>
      </w:r>
      <w:r w:rsidRPr="00C6438E">
        <w:rPr>
          <w:rFonts w:asciiTheme="majorHAnsi" w:hAnsiTheme="majorHAnsi" w:cstheme="majorHAnsi"/>
          <w:b/>
          <w:bCs/>
        </w:rPr>
        <w:t>ạ</w:t>
      </w:r>
      <w:r w:rsidRPr="00C6438E">
        <w:rPr>
          <w:rFonts w:asciiTheme="majorHAnsi" w:hAnsiTheme="majorHAnsi" w:cstheme="majorHAnsi"/>
          <w:b/>
          <w:bCs/>
        </w:rPr>
        <w:t>m vi đi</w:t>
      </w:r>
      <w:r w:rsidRPr="00C6438E">
        <w:rPr>
          <w:rFonts w:asciiTheme="majorHAnsi" w:hAnsiTheme="majorHAnsi" w:cstheme="majorHAnsi"/>
          <w:b/>
          <w:bCs/>
        </w:rPr>
        <w:t>ề</w:t>
      </w:r>
      <w:r w:rsidRPr="00C6438E">
        <w:rPr>
          <w:rFonts w:asciiTheme="majorHAnsi" w:hAnsiTheme="majorHAnsi" w:cstheme="majorHAnsi"/>
          <w:b/>
          <w:bCs/>
        </w:rPr>
        <w:t>u ch</w:t>
      </w:r>
      <w:r w:rsidRPr="00C6438E">
        <w:rPr>
          <w:rFonts w:asciiTheme="majorHAnsi" w:hAnsiTheme="majorHAnsi" w:cstheme="majorHAnsi"/>
          <w:b/>
          <w:bCs/>
        </w:rPr>
        <w:t>ỉ</w:t>
      </w:r>
      <w:r w:rsidRPr="00C6438E">
        <w:rPr>
          <w:rFonts w:asciiTheme="majorHAnsi" w:hAnsiTheme="majorHAnsi" w:cstheme="majorHAnsi"/>
          <w:b/>
          <w:bCs/>
        </w:rPr>
        <w:t>nh</w:t>
      </w:r>
      <w:bookmarkEnd w:id="5"/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r w:rsidRPr="00C6438E">
        <w:rPr>
          <w:rFonts w:asciiTheme="majorHAnsi" w:hAnsiTheme="majorHAnsi" w:cstheme="majorHAnsi"/>
        </w:rPr>
        <w:t>Ngh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đ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>nh này quy đ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>nh chi ti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t v</w:t>
      </w:r>
      <w:r w:rsidRPr="00C6438E">
        <w:rPr>
          <w:rFonts w:asciiTheme="majorHAnsi" w:hAnsiTheme="majorHAnsi" w:cstheme="majorHAnsi"/>
        </w:rPr>
        <w:t>ề</w:t>
      </w:r>
      <w:r w:rsidRPr="00C6438E">
        <w:rPr>
          <w:rFonts w:asciiTheme="majorHAnsi" w:hAnsiTheme="majorHAnsi" w:cstheme="majorHAnsi"/>
        </w:rPr>
        <w:t xml:space="preserve"> ch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 xml:space="preserve"> đ</w:t>
      </w:r>
      <w:r w:rsidRPr="00C6438E">
        <w:rPr>
          <w:rFonts w:asciiTheme="majorHAnsi" w:hAnsiTheme="majorHAnsi" w:cstheme="majorHAnsi"/>
        </w:rPr>
        <w:t>ộ</w:t>
      </w:r>
      <w:r w:rsidRPr="00C6438E">
        <w:rPr>
          <w:rFonts w:asciiTheme="majorHAnsi" w:hAnsiTheme="majorHAnsi" w:cstheme="majorHAnsi"/>
        </w:rPr>
        <w:t xml:space="preserve"> ăn, m</w:t>
      </w:r>
      <w:r w:rsidRPr="00C6438E">
        <w:rPr>
          <w:rFonts w:asciiTheme="majorHAnsi" w:hAnsiTheme="majorHAnsi" w:cstheme="majorHAnsi"/>
        </w:rPr>
        <w:t>ặ</w:t>
      </w:r>
      <w:r w:rsidRPr="00C6438E">
        <w:rPr>
          <w:rFonts w:asciiTheme="majorHAnsi" w:hAnsiTheme="majorHAnsi" w:cstheme="majorHAnsi"/>
        </w:rPr>
        <w:t>c, chăm sóc y t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 xml:space="preserve"> (g</w:t>
      </w:r>
      <w:r w:rsidRPr="00C6438E">
        <w:rPr>
          <w:rFonts w:asciiTheme="majorHAnsi" w:hAnsiTheme="majorHAnsi" w:cstheme="majorHAnsi"/>
        </w:rPr>
        <w:t>ọ</w:t>
      </w:r>
      <w:r w:rsidRPr="00C6438E">
        <w:rPr>
          <w:rFonts w:asciiTheme="majorHAnsi" w:hAnsiTheme="majorHAnsi" w:cstheme="majorHAnsi"/>
        </w:rPr>
        <w:t>i chung là ch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 xml:space="preserve"> đ</w:t>
      </w:r>
      <w:r w:rsidRPr="00C6438E">
        <w:rPr>
          <w:rFonts w:asciiTheme="majorHAnsi" w:hAnsiTheme="majorHAnsi" w:cstheme="majorHAnsi"/>
        </w:rPr>
        <w:t>ộ</w:t>
      </w:r>
      <w:r w:rsidRPr="00C6438E">
        <w:rPr>
          <w:rFonts w:asciiTheme="majorHAnsi" w:hAnsiTheme="majorHAnsi" w:cstheme="majorHAnsi"/>
        </w:rPr>
        <w:t>) đ</w:t>
      </w:r>
      <w:r w:rsidRPr="00C6438E">
        <w:rPr>
          <w:rFonts w:asciiTheme="majorHAnsi" w:hAnsiTheme="majorHAnsi" w:cstheme="majorHAnsi"/>
        </w:rPr>
        <w:t>ố</w:t>
      </w:r>
      <w:r w:rsidRPr="00C6438E">
        <w:rPr>
          <w:rFonts w:asciiTheme="majorHAnsi" w:hAnsiTheme="majorHAnsi" w:cstheme="majorHAnsi"/>
        </w:rPr>
        <w:t>i v</w:t>
      </w:r>
      <w:r w:rsidRPr="00C6438E">
        <w:rPr>
          <w:rFonts w:asciiTheme="majorHAnsi" w:hAnsiTheme="majorHAnsi" w:cstheme="majorHAnsi"/>
        </w:rPr>
        <w:t>ớ</w:t>
      </w:r>
      <w:r w:rsidRPr="00C6438E">
        <w:rPr>
          <w:rFonts w:asciiTheme="majorHAnsi" w:hAnsiTheme="majorHAnsi" w:cstheme="majorHAnsi"/>
        </w:rPr>
        <w:t>i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 xml:space="preserve">i </w:t>
      </w:r>
      <w:r w:rsidRPr="00C6438E">
        <w:rPr>
          <w:rFonts w:asciiTheme="majorHAnsi" w:hAnsiTheme="majorHAnsi" w:cstheme="majorHAnsi"/>
        </w:rPr>
        <w:t>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,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giam; kinh phí b</w:t>
      </w:r>
      <w:r w:rsidRPr="00C6438E">
        <w:rPr>
          <w:rFonts w:asciiTheme="majorHAnsi" w:hAnsiTheme="majorHAnsi" w:cstheme="majorHAnsi"/>
        </w:rPr>
        <w:t>ả</w:t>
      </w:r>
      <w:r w:rsidRPr="00C6438E">
        <w:rPr>
          <w:rFonts w:asciiTheme="majorHAnsi" w:hAnsiTheme="majorHAnsi" w:cstheme="majorHAnsi"/>
        </w:rPr>
        <w:t>o đ</w:t>
      </w:r>
      <w:r w:rsidRPr="00C6438E">
        <w:rPr>
          <w:rFonts w:asciiTheme="majorHAnsi" w:hAnsiTheme="majorHAnsi" w:cstheme="majorHAnsi"/>
        </w:rPr>
        <w:t>ả</w:t>
      </w:r>
      <w:r w:rsidRPr="00C6438E">
        <w:rPr>
          <w:rFonts w:asciiTheme="majorHAnsi" w:hAnsiTheme="majorHAnsi" w:cstheme="majorHAnsi"/>
        </w:rPr>
        <w:t>m th</w:t>
      </w:r>
      <w:r w:rsidRPr="00C6438E">
        <w:rPr>
          <w:rFonts w:asciiTheme="majorHAnsi" w:hAnsiTheme="majorHAnsi" w:cstheme="majorHAnsi"/>
        </w:rPr>
        <w:t>ự</w:t>
      </w:r>
      <w:r w:rsidRPr="00C6438E">
        <w:rPr>
          <w:rFonts w:asciiTheme="majorHAnsi" w:hAnsiTheme="majorHAnsi" w:cstheme="majorHAnsi"/>
        </w:rPr>
        <w:t>c hi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n ch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 xml:space="preserve"> đ</w:t>
      </w:r>
      <w:r w:rsidRPr="00C6438E">
        <w:rPr>
          <w:rFonts w:asciiTheme="majorHAnsi" w:hAnsiTheme="majorHAnsi" w:cstheme="majorHAnsi"/>
        </w:rPr>
        <w:t>ộ</w:t>
      </w:r>
      <w:r w:rsidRPr="00C6438E">
        <w:rPr>
          <w:rFonts w:asciiTheme="majorHAnsi" w:hAnsiTheme="majorHAnsi" w:cstheme="majorHAnsi"/>
        </w:rPr>
        <w:t xml:space="preserve"> đ</w:t>
      </w:r>
      <w:r w:rsidRPr="00C6438E">
        <w:rPr>
          <w:rFonts w:asciiTheme="majorHAnsi" w:hAnsiTheme="majorHAnsi" w:cstheme="majorHAnsi"/>
        </w:rPr>
        <w:t>ố</w:t>
      </w:r>
      <w:r w:rsidRPr="00C6438E">
        <w:rPr>
          <w:rFonts w:asciiTheme="majorHAnsi" w:hAnsiTheme="majorHAnsi" w:cstheme="majorHAnsi"/>
        </w:rPr>
        <w:t>i v</w:t>
      </w:r>
      <w:r w:rsidRPr="00C6438E">
        <w:rPr>
          <w:rFonts w:asciiTheme="majorHAnsi" w:hAnsiTheme="majorHAnsi" w:cstheme="majorHAnsi"/>
        </w:rPr>
        <w:t>ớ</w:t>
      </w:r>
      <w:r w:rsidRPr="00C6438E">
        <w:rPr>
          <w:rFonts w:asciiTheme="majorHAnsi" w:hAnsiTheme="majorHAnsi" w:cstheme="majorHAnsi"/>
        </w:rPr>
        <w:t>i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,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giam; kinh phí b</w:t>
      </w:r>
      <w:r w:rsidRPr="00C6438E">
        <w:rPr>
          <w:rFonts w:asciiTheme="majorHAnsi" w:hAnsiTheme="majorHAnsi" w:cstheme="majorHAnsi"/>
        </w:rPr>
        <w:t>ả</w:t>
      </w:r>
      <w:r w:rsidRPr="00C6438E">
        <w:rPr>
          <w:rFonts w:asciiTheme="majorHAnsi" w:hAnsiTheme="majorHAnsi" w:cstheme="majorHAnsi"/>
        </w:rPr>
        <w:t>o đ</w:t>
      </w:r>
      <w:r w:rsidRPr="00C6438E">
        <w:rPr>
          <w:rFonts w:asciiTheme="majorHAnsi" w:hAnsiTheme="majorHAnsi" w:cstheme="majorHAnsi"/>
        </w:rPr>
        <w:t>ả</w:t>
      </w:r>
      <w:r w:rsidRPr="00C6438E">
        <w:rPr>
          <w:rFonts w:asciiTheme="majorHAnsi" w:hAnsiTheme="majorHAnsi" w:cstheme="majorHAnsi"/>
        </w:rPr>
        <w:t>m chăm sóc, nuôi dư</w:t>
      </w:r>
      <w:r w:rsidRPr="00C6438E">
        <w:rPr>
          <w:rFonts w:asciiTheme="majorHAnsi" w:hAnsiTheme="majorHAnsi" w:cstheme="majorHAnsi"/>
        </w:rPr>
        <w:t>ỡ</w:t>
      </w:r>
      <w:r w:rsidRPr="00C6438E">
        <w:rPr>
          <w:rFonts w:asciiTheme="majorHAnsi" w:hAnsiTheme="majorHAnsi" w:cstheme="majorHAnsi"/>
        </w:rPr>
        <w:t>ng đ</w:t>
      </w:r>
      <w:r w:rsidRPr="00C6438E">
        <w:rPr>
          <w:rFonts w:asciiTheme="majorHAnsi" w:hAnsiTheme="majorHAnsi" w:cstheme="majorHAnsi"/>
        </w:rPr>
        <w:t>ố</w:t>
      </w:r>
      <w:r w:rsidRPr="00C6438E">
        <w:rPr>
          <w:rFonts w:asciiTheme="majorHAnsi" w:hAnsiTheme="majorHAnsi" w:cstheme="majorHAnsi"/>
        </w:rPr>
        <w:t>i v</w:t>
      </w:r>
      <w:r w:rsidRPr="00C6438E">
        <w:rPr>
          <w:rFonts w:asciiTheme="majorHAnsi" w:hAnsiTheme="majorHAnsi" w:cstheme="majorHAnsi"/>
        </w:rPr>
        <w:t>ớ</w:t>
      </w:r>
      <w:r w:rsidRPr="00C6438E">
        <w:rPr>
          <w:rFonts w:asciiTheme="majorHAnsi" w:hAnsiTheme="majorHAnsi" w:cstheme="majorHAnsi"/>
        </w:rPr>
        <w:t>i tr</w:t>
      </w:r>
      <w:r w:rsidRPr="00C6438E">
        <w:rPr>
          <w:rFonts w:asciiTheme="majorHAnsi" w:hAnsiTheme="majorHAnsi" w:cstheme="majorHAnsi"/>
        </w:rPr>
        <w:t>ẻ</w:t>
      </w:r>
      <w:r w:rsidRPr="00C6438E">
        <w:rPr>
          <w:rFonts w:asciiTheme="majorHAnsi" w:hAnsiTheme="majorHAnsi" w:cstheme="majorHAnsi"/>
        </w:rPr>
        <w:t xml:space="preserve"> em dư</w:t>
      </w:r>
      <w:r w:rsidRPr="00C6438E">
        <w:rPr>
          <w:rFonts w:asciiTheme="majorHAnsi" w:hAnsiTheme="majorHAnsi" w:cstheme="majorHAnsi"/>
        </w:rPr>
        <w:t>ớ</w:t>
      </w:r>
      <w:r w:rsidRPr="00C6438E">
        <w:rPr>
          <w:rFonts w:asciiTheme="majorHAnsi" w:hAnsiTheme="majorHAnsi" w:cstheme="majorHAnsi"/>
        </w:rPr>
        <w:t>i 36 tháng tu</w:t>
      </w:r>
      <w:r w:rsidRPr="00C6438E">
        <w:rPr>
          <w:rFonts w:asciiTheme="majorHAnsi" w:hAnsiTheme="majorHAnsi" w:cstheme="majorHAnsi"/>
        </w:rPr>
        <w:t>ổ</w:t>
      </w:r>
      <w:r w:rsidRPr="00C6438E">
        <w:rPr>
          <w:rFonts w:asciiTheme="majorHAnsi" w:hAnsiTheme="majorHAnsi" w:cstheme="majorHAnsi"/>
        </w:rPr>
        <w:t xml:space="preserve">i </w:t>
      </w:r>
      <w:r w:rsidRPr="00C6438E">
        <w:rPr>
          <w:rFonts w:asciiTheme="majorHAnsi" w:hAnsiTheme="majorHAnsi" w:cstheme="majorHAnsi"/>
        </w:rPr>
        <w:t>ở</w:t>
      </w:r>
      <w:r w:rsidRPr="00C6438E">
        <w:rPr>
          <w:rFonts w:asciiTheme="majorHAnsi" w:hAnsiTheme="majorHAnsi" w:cstheme="majorHAnsi"/>
        </w:rPr>
        <w:t xml:space="preserve"> cùng m</w:t>
      </w:r>
      <w:r w:rsidRPr="00C6438E">
        <w:rPr>
          <w:rFonts w:asciiTheme="majorHAnsi" w:hAnsiTheme="majorHAnsi" w:cstheme="majorHAnsi"/>
        </w:rPr>
        <w:t>ẹ</w:t>
      </w:r>
      <w:r w:rsidRPr="00C6438E">
        <w:rPr>
          <w:rFonts w:asciiTheme="majorHAnsi" w:hAnsiTheme="majorHAnsi" w:cstheme="majorHAnsi"/>
        </w:rPr>
        <w:t xml:space="preserve"> trong cơ s</w:t>
      </w:r>
      <w:r w:rsidRPr="00C6438E">
        <w:rPr>
          <w:rFonts w:asciiTheme="majorHAnsi" w:hAnsiTheme="majorHAnsi" w:cstheme="majorHAnsi"/>
        </w:rPr>
        <w:t>ở</w:t>
      </w:r>
      <w:r w:rsidRPr="00C6438E">
        <w:rPr>
          <w:rFonts w:asciiTheme="majorHAnsi" w:hAnsiTheme="majorHAnsi" w:cstheme="majorHAnsi"/>
        </w:rPr>
        <w:t xml:space="preserve"> giam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; vi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c thăm g</w:t>
      </w:r>
      <w:r w:rsidRPr="00C6438E">
        <w:rPr>
          <w:rFonts w:asciiTheme="majorHAnsi" w:hAnsiTheme="majorHAnsi" w:cstheme="majorHAnsi"/>
        </w:rPr>
        <w:t>ặ</w:t>
      </w:r>
      <w:r w:rsidRPr="00C6438E">
        <w:rPr>
          <w:rFonts w:asciiTheme="majorHAnsi" w:hAnsiTheme="majorHAnsi" w:cstheme="majorHAnsi"/>
        </w:rPr>
        <w:t>p, ti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p xúc lãnh s</w:t>
      </w:r>
      <w:r w:rsidRPr="00C6438E">
        <w:rPr>
          <w:rFonts w:asciiTheme="majorHAnsi" w:hAnsiTheme="majorHAnsi" w:cstheme="majorHAnsi"/>
        </w:rPr>
        <w:t>ự</w:t>
      </w:r>
      <w:r w:rsidRPr="00C6438E">
        <w:rPr>
          <w:rFonts w:asciiTheme="majorHAnsi" w:hAnsiTheme="majorHAnsi" w:cstheme="majorHAnsi"/>
        </w:rPr>
        <w:t xml:space="preserve"> đ</w:t>
      </w:r>
      <w:r w:rsidRPr="00C6438E">
        <w:rPr>
          <w:rFonts w:asciiTheme="majorHAnsi" w:hAnsiTheme="majorHAnsi" w:cstheme="majorHAnsi"/>
        </w:rPr>
        <w:t>ố</w:t>
      </w:r>
      <w:r w:rsidRPr="00C6438E">
        <w:rPr>
          <w:rFonts w:asciiTheme="majorHAnsi" w:hAnsiTheme="majorHAnsi" w:cstheme="majorHAnsi"/>
        </w:rPr>
        <w:t>i v</w:t>
      </w:r>
      <w:r w:rsidRPr="00C6438E">
        <w:rPr>
          <w:rFonts w:asciiTheme="majorHAnsi" w:hAnsiTheme="majorHAnsi" w:cstheme="majorHAnsi"/>
        </w:rPr>
        <w:t>ớ</w:t>
      </w:r>
      <w:r w:rsidRPr="00C6438E">
        <w:rPr>
          <w:rFonts w:asciiTheme="majorHAnsi" w:hAnsiTheme="majorHAnsi" w:cstheme="majorHAnsi"/>
        </w:rPr>
        <w:t>i ng</w:t>
      </w:r>
      <w:r w:rsidRPr="00C6438E">
        <w:rPr>
          <w:rFonts w:asciiTheme="majorHAnsi" w:hAnsiTheme="majorHAnsi" w:cstheme="majorHAnsi"/>
        </w:rPr>
        <w:t>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,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giam là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nư</w:t>
      </w:r>
      <w:r w:rsidRPr="00C6438E">
        <w:rPr>
          <w:rFonts w:asciiTheme="majorHAnsi" w:hAnsiTheme="majorHAnsi" w:cstheme="majorHAnsi"/>
        </w:rPr>
        <w:t>ớ</w:t>
      </w:r>
      <w:r w:rsidRPr="00C6438E">
        <w:rPr>
          <w:rFonts w:asciiTheme="majorHAnsi" w:hAnsiTheme="majorHAnsi" w:cstheme="majorHAnsi"/>
        </w:rPr>
        <w:t>c ngoài.</w:t>
      </w:r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bookmarkStart w:id="6" w:name="dieu_2"/>
      <w:r w:rsidRPr="00C6438E">
        <w:rPr>
          <w:rFonts w:asciiTheme="majorHAnsi" w:hAnsiTheme="majorHAnsi" w:cstheme="majorHAnsi"/>
          <w:b/>
          <w:bCs/>
        </w:rPr>
        <w:t>Đi</w:t>
      </w:r>
      <w:r w:rsidRPr="00C6438E">
        <w:rPr>
          <w:rFonts w:asciiTheme="majorHAnsi" w:hAnsiTheme="majorHAnsi" w:cstheme="majorHAnsi"/>
          <w:b/>
          <w:bCs/>
        </w:rPr>
        <w:t>ề</w:t>
      </w:r>
      <w:r w:rsidRPr="00C6438E">
        <w:rPr>
          <w:rFonts w:asciiTheme="majorHAnsi" w:hAnsiTheme="majorHAnsi" w:cstheme="majorHAnsi"/>
          <w:b/>
          <w:bCs/>
        </w:rPr>
        <w:t>u 2. Đ</w:t>
      </w:r>
      <w:r w:rsidRPr="00C6438E">
        <w:rPr>
          <w:rFonts w:asciiTheme="majorHAnsi" w:hAnsiTheme="majorHAnsi" w:cstheme="majorHAnsi"/>
          <w:b/>
          <w:bCs/>
        </w:rPr>
        <w:t>ố</w:t>
      </w:r>
      <w:r w:rsidRPr="00C6438E">
        <w:rPr>
          <w:rFonts w:asciiTheme="majorHAnsi" w:hAnsiTheme="majorHAnsi" w:cstheme="majorHAnsi"/>
          <w:b/>
          <w:bCs/>
        </w:rPr>
        <w:t>i tư</w:t>
      </w:r>
      <w:r w:rsidRPr="00C6438E">
        <w:rPr>
          <w:rFonts w:asciiTheme="majorHAnsi" w:hAnsiTheme="majorHAnsi" w:cstheme="majorHAnsi"/>
          <w:b/>
          <w:bCs/>
        </w:rPr>
        <w:t>ợ</w:t>
      </w:r>
      <w:r w:rsidRPr="00C6438E">
        <w:rPr>
          <w:rFonts w:asciiTheme="majorHAnsi" w:hAnsiTheme="majorHAnsi" w:cstheme="majorHAnsi"/>
          <w:b/>
          <w:bCs/>
        </w:rPr>
        <w:t>ng áp d</w:t>
      </w:r>
      <w:r w:rsidRPr="00C6438E">
        <w:rPr>
          <w:rFonts w:asciiTheme="majorHAnsi" w:hAnsiTheme="majorHAnsi" w:cstheme="majorHAnsi"/>
          <w:b/>
          <w:bCs/>
        </w:rPr>
        <w:t>ụ</w:t>
      </w:r>
      <w:r w:rsidRPr="00C6438E">
        <w:rPr>
          <w:rFonts w:asciiTheme="majorHAnsi" w:hAnsiTheme="majorHAnsi" w:cstheme="majorHAnsi"/>
          <w:b/>
          <w:bCs/>
        </w:rPr>
        <w:t>ng</w:t>
      </w:r>
      <w:bookmarkEnd w:id="6"/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r w:rsidRPr="00C6438E">
        <w:rPr>
          <w:rFonts w:asciiTheme="majorHAnsi" w:hAnsiTheme="majorHAnsi" w:cstheme="majorHAnsi"/>
        </w:rPr>
        <w:t>Ngh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đ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>nh này áp d</w:t>
      </w:r>
      <w:r w:rsidRPr="00C6438E">
        <w:rPr>
          <w:rFonts w:asciiTheme="majorHAnsi" w:hAnsiTheme="majorHAnsi" w:cstheme="majorHAnsi"/>
        </w:rPr>
        <w:t>ụ</w:t>
      </w:r>
      <w:r w:rsidRPr="00C6438E">
        <w:rPr>
          <w:rFonts w:asciiTheme="majorHAnsi" w:hAnsiTheme="majorHAnsi" w:cstheme="majorHAnsi"/>
        </w:rPr>
        <w:t>ng đ</w:t>
      </w:r>
      <w:r w:rsidRPr="00C6438E">
        <w:rPr>
          <w:rFonts w:asciiTheme="majorHAnsi" w:hAnsiTheme="majorHAnsi" w:cstheme="majorHAnsi"/>
        </w:rPr>
        <w:t>ố</w:t>
      </w:r>
      <w:r w:rsidRPr="00C6438E">
        <w:rPr>
          <w:rFonts w:asciiTheme="majorHAnsi" w:hAnsiTheme="majorHAnsi" w:cstheme="majorHAnsi"/>
        </w:rPr>
        <w:t>i v</w:t>
      </w:r>
      <w:r w:rsidRPr="00C6438E">
        <w:rPr>
          <w:rFonts w:asciiTheme="majorHAnsi" w:hAnsiTheme="majorHAnsi" w:cstheme="majorHAnsi"/>
        </w:rPr>
        <w:t>ớ</w:t>
      </w:r>
      <w:r w:rsidRPr="00C6438E">
        <w:rPr>
          <w:rFonts w:asciiTheme="majorHAnsi" w:hAnsiTheme="majorHAnsi" w:cstheme="majorHAnsi"/>
        </w:rPr>
        <w:t>i các cơ s</w:t>
      </w:r>
      <w:r w:rsidRPr="00C6438E">
        <w:rPr>
          <w:rFonts w:asciiTheme="majorHAnsi" w:hAnsiTheme="majorHAnsi" w:cstheme="majorHAnsi"/>
        </w:rPr>
        <w:t>ở</w:t>
      </w:r>
      <w:r w:rsidRPr="00C6438E">
        <w:rPr>
          <w:rFonts w:asciiTheme="majorHAnsi" w:hAnsiTheme="majorHAnsi" w:cstheme="majorHAnsi"/>
        </w:rPr>
        <w:t xml:space="preserve"> giam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 xml:space="preserve"> thu</w:t>
      </w:r>
      <w:r w:rsidRPr="00C6438E">
        <w:rPr>
          <w:rFonts w:asciiTheme="majorHAnsi" w:hAnsiTheme="majorHAnsi" w:cstheme="majorHAnsi"/>
        </w:rPr>
        <w:t>ộ</w:t>
      </w:r>
      <w:r w:rsidRPr="00C6438E">
        <w:rPr>
          <w:rFonts w:asciiTheme="majorHAnsi" w:hAnsiTheme="majorHAnsi" w:cstheme="majorHAnsi"/>
        </w:rPr>
        <w:t>c B</w:t>
      </w:r>
      <w:r w:rsidRPr="00C6438E">
        <w:rPr>
          <w:rFonts w:asciiTheme="majorHAnsi" w:hAnsiTheme="majorHAnsi" w:cstheme="majorHAnsi"/>
        </w:rPr>
        <w:t>ộ</w:t>
      </w:r>
      <w:r w:rsidRPr="00C6438E">
        <w:rPr>
          <w:rFonts w:asciiTheme="majorHAnsi" w:hAnsiTheme="majorHAnsi" w:cstheme="majorHAnsi"/>
        </w:rPr>
        <w:t xml:space="preserve"> Công an, B</w:t>
      </w:r>
      <w:r w:rsidRPr="00C6438E">
        <w:rPr>
          <w:rFonts w:asciiTheme="majorHAnsi" w:hAnsiTheme="majorHAnsi" w:cstheme="majorHAnsi"/>
        </w:rPr>
        <w:t>ộ</w:t>
      </w:r>
      <w:r w:rsidRPr="00C6438E">
        <w:rPr>
          <w:rFonts w:asciiTheme="majorHAnsi" w:hAnsiTheme="majorHAnsi" w:cstheme="majorHAnsi"/>
        </w:rPr>
        <w:t xml:space="preserve"> Qu</w:t>
      </w:r>
      <w:r w:rsidRPr="00C6438E">
        <w:rPr>
          <w:rFonts w:asciiTheme="majorHAnsi" w:hAnsiTheme="majorHAnsi" w:cstheme="majorHAnsi"/>
        </w:rPr>
        <w:t>ố</w:t>
      </w:r>
      <w:r w:rsidRPr="00C6438E">
        <w:rPr>
          <w:rFonts w:asciiTheme="majorHAnsi" w:hAnsiTheme="majorHAnsi" w:cstheme="majorHAnsi"/>
        </w:rPr>
        <w:t>c phòng, cơ quan đ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i di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n ngo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i giao, cơ quan lãnh s</w:t>
      </w:r>
      <w:r w:rsidRPr="00C6438E">
        <w:rPr>
          <w:rFonts w:asciiTheme="majorHAnsi" w:hAnsiTheme="majorHAnsi" w:cstheme="majorHAnsi"/>
        </w:rPr>
        <w:t>ự</w:t>
      </w:r>
      <w:r w:rsidRPr="00C6438E">
        <w:rPr>
          <w:rFonts w:asciiTheme="majorHAnsi" w:hAnsiTheme="majorHAnsi" w:cstheme="majorHAnsi"/>
        </w:rPr>
        <w:t xml:space="preserve"> nư</w:t>
      </w:r>
      <w:r w:rsidRPr="00C6438E">
        <w:rPr>
          <w:rFonts w:asciiTheme="majorHAnsi" w:hAnsiTheme="majorHAnsi" w:cstheme="majorHAnsi"/>
        </w:rPr>
        <w:t>ớ</w:t>
      </w:r>
      <w:r w:rsidRPr="00C6438E">
        <w:rPr>
          <w:rFonts w:asciiTheme="majorHAnsi" w:hAnsiTheme="majorHAnsi" w:cstheme="majorHAnsi"/>
        </w:rPr>
        <w:t>c ngoài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i Vi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t Nam,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,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</w:t>
      </w:r>
      <w:r w:rsidRPr="00C6438E">
        <w:rPr>
          <w:rFonts w:asciiTheme="majorHAnsi" w:hAnsiTheme="majorHAnsi" w:cstheme="majorHAnsi"/>
        </w:rPr>
        <w:t xml:space="preserve">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giam, các cơ quan, t</w:t>
      </w:r>
      <w:r w:rsidRPr="00C6438E">
        <w:rPr>
          <w:rFonts w:asciiTheme="majorHAnsi" w:hAnsiTheme="majorHAnsi" w:cstheme="majorHAnsi"/>
        </w:rPr>
        <w:t>ổ</w:t>
      </w:r>
      <w:r w:rsidRPr="00C6438E">
        <w:rPr>
          <w:rFonts w:asciiTheme="majorHAnsi" w:hAnsiTheme="majorHAnsi" w:cstheme="majorHAnsi"/>
        </w:rPr>
        <w:t xml:space="preserve"> ch</w:t>
      </w:r>
      <w:r w:rsidRPr="00C6438E">
        <w:rPr>
          <w:rFonts w:asciiTheme="majorHAnsi" w:hAnsiTheme="majorHAnsi" w:cstheme="majorHAnsi"/>
        </w:rPr>
        <w:t>ứ</w:t>
      </w:r>
      <w:r w:rsidRPr="00C6438E">
        <w:rPr>
          <w:rFonts w:asciiTheme="majorHAnsi" w:hAnsiTheme="majorHAnsi" w:cstheme="majorHAnsi"/>
        </w:rPr>
        <w:t>c, cá nhân có liên quan đ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n qu</w:t>
      </w:r>
      <w:r w:rsidRPr="00C6438E">
        <w:rPr>
          <w:rFonts w:asciiTheme="majorHAnsi" w:hAnsiTheme="majorHAnsi" w:cstheme="majorHAnsi"/>
        </w:rPr>
        <w:t>ả</w:t>
      </w:r>
      <w:r w:rsidRPr="00C6438E">
        <w:rPr>
          <w:rFonts w:asciiTheme="majorHAnsi" w:hAnsiTheme="majorHAnsi" w:cstheme="majorHAnsi"/>
        </w:rPr>
        <w:t>n lý, thi hành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,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giam.</w:t>
      </w:r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bookmarkStart w:id="7" w:name="dieu_3"/>
      <w:r w:rsidRPr="00C6438E">
        <w:rPr>
          <w:rFonts w:asciiTheme="majorHAnsi" w:hAnsiTheme="majorHAnsi" w:cstheme="majorHAnsi"/>
          <w:b/>
          <w:bCs/>
        </w:rPr>
        <w:lastRenderedPageBreak/>
        <w:t>Đi</w:t>
      </w:r>
      <w:r w:rsidRPr="00C6438E">
        <w:rPr>
          <w:rFonts w:asciiTheme="majorHAnsi" w:hAnsiTheme="majorHAnsi" w:cstheme="majorHAnsi"/>
          <w:b/>
          <w:bCs/>
        </w:rPr>
        <w:t>ề</w:t>
      </w:r>
      <w:r w:rsidRPr="00C6438E">
        <w:rPr>
          <w:rFonts w:asciiTheme="majorHAnsi" w:hAnsiTheme="majorHAnsi" w:cstheme="majorHAnsi"/>
          <w:b/>
          <w:bCs/>
        </w:rPr>
        <w:t>u 3. Kinh phí b</w:t>
      </w:r>
      <w:r w:rsidRPr="00C6438E">
        <w:rPr>
          <w:rFonts w:asciiTheme="majorHAnsi" w:hAnsiTheme="majorHAnsi" w:cstheme="majorHAnsi"/>
          <w:b/>
          <w:bCs/>
        </w:rPr>
        <w:t>ả</w:t>
      </w:r>
      <w:r w:rsidRPr="00C6438E">
        <w:rPr>
          <w:rFonts w:asciiTheme="majorHAnsi" w:hAnsiTheme="majorHAnsi" w:cstheme="majorHAnsi"/>
          <w:b/>
          <w:bCs/>
        </w:rPr>
        <w:t>o đ</w:t>
      </w:r>
      <w:r w:rsidRPr="00C6438E">
        <w:rPr>
          <w:rFonts w:asciiTheme="majorHAnsi" w:hAnsiTheme="majorHAnsi" w:cstheme="majorHAnsi"/>
          <w:b/>
          <w:bCs/>
        </w:rPr>
        <w:t>ả</w:t>
      </w:r>
      <w:r w:rsidRPr="00C6438E">
        <w:rPr>
          <w:rFonts w:asciiTheme="majorHAnsi" w:hAnsiTheme="majorHAnsi" w:cstheme="majorHAnsi"/>
          <w:b/>
          <w:bCs/>
        </w:rPr>
        <w:t>m cho ho</w:t>
      </w:r>
      <w:r w:rsidRPr="00C6438E">
        <w:rPr>
          <w:rFonts w:asciiTheme="majorHAnsi" w:hAnsiTheme="majorHAnsi" w:cstheme="majorHAnsi"/>
          <w:b/>
          <w:bCs/>
        </w:rPr>
        <w:t>ạ</w:t>
      </w:r>
      <w:r w:rsidRPr="00C6438E">
        <w:rPr>
          <w:rFonts w:asciiTheme="majorHAnsi" w:hAnsiTheme="majorHAnsi" w:cstheme="majorHAnsi"/>
          <w:b/>
          <w:bCs/>
        </w:rPr>
        <w:t>t đ</w:t>
      </w:r>
      <w:r w:rsidRPr="00C6438E">
        <w:rPr>
          <w:rFonts w:asciiTheme="majorHAnsi" w:hAnsiTheme="majorHAnsi" w:cstheme="majorHAnsi"/>
          <w:b/>
          <w:bCs/>
        </w:rPr>
        <w:t>ộ</w:t>
      </w:r>
      <w:r w:rsidRPr="00C6438E">
        <w:rPr>
          <w:rFonts w:asciiTheme="majorHAnsi" w:hAnsiTheme="majorHAnsi" w:cstheme="majorHAnsi"/>
          <w:b/>
          <w:bCs/>
        </w:rPr>
        <w:t>ng qu</w:t>
      </w:r>
      <w:r w:rsidRPr="00C6438E">
        <w:rPr>
          <w:rFonts w:asciiTheme="majorHAnsi" w:hAnsiTheme="majorHAnsi" w:cstheme="majorHAnsi"/>
          <w:b/>
          <w:bCs/>
        </w:rPr>
        <w:t>ả</w:t>
      </w:r>
      <w:r w:rsidRPr="00C6438E">
        <w:rPr>
          <w:rFonts w:asciiTheme="majorHAnsi" w:hAnsiTheme="majorHAnsi" w:cstheme="majorHAnsi"/>
          <w:b/>
          <w:bCs/>
        </w:rPr>
        <w:t>n lý, thi hành t</w:t>
      </w:r>
      <w:r w:rsidRPr="00C6438E">
        <w:rPr>
          <w:rFonts w:asciiTheme="majorHAnsi" w:hAnsiTheme="majorHAnsi" w:cstheme="majorHAnsi"/>
          <w:b/>
          <w:bCs/>
        </w:rPr>
        <w:t>ạ</w:t>
      </w:r>
      <w:r w:rsidRPr="00C6438E">
        <w:rPr>
          <w:rFonts w:asciiTheme="majorHAnsi" w:hAnsiTheme="majorHAnsi" w:cstheme="majorHAnsi"/>
          <w:b/>
          <w:bCs/>
        </w:rPr>
        <w:t>m gi</w:t>
      </w:r>
      <w:r w:rsidRPr="00C6438E">
        <w:rPr>
          <w:rFonts w:asciiTheme="majorHAnsi" w:hAnsiTheme="majorHAnsi" w:cstheme="majorHAnsi"/>
          <w:b/>
          <w:bCs/>
        </w:rPr>
        <w:t>ữ</w:t>
      </w:r>
      <w:r w:rsidRPr="00C6438E">
        <w:rPr>
          <w:rFonts w:asciiTheme="majorHAnsi" w:hAnsiTheme="majorHAnsi" w:cstheme="majorHAnsi"/>
          <w:b/>
          <w:bCs/>
        </w:rPr>
        <w:t>, t</w:t>
      </w:r>
      <w:r w:rsidRPr="00C6438E">
        <w:rPr>
          <w:rFonts w:asciiTheme="majorHAnsi" w:hAnsiTheme="majorHAnsi" w:cstheme="majorHAnsi"/>
          <w:b/>
          <w:bCs/>
        </w:rPr>
        <w:t>ạ</w:t>
      </w:r>
      <w:r w:rsidRPr="00C6438E">
        <w:rPr>
          <w:rFonts w:asciiTheme="majorHAnsi" w:hAnsiTheme="majorHAnsi" w:cstheme="majorHAnsi"/>
          <w:b/>
          <w:bCs/>
        </w:rPr>
        <w:t>m giam và th</w:t>
      </w:r>
      <w:r w:rsidRPr="00C6438E">
        <w:rPr>
          <w:rFonts w:asciiTheme="majorHAnsi" w:hAnsiTheme="majorHAnsi" w:cstheme="majorHAnsi"/>
          <w:b/>
          <w:bCs/>
        </w:rPr>
        <w:t>ự</w:t>
      </w:r>
      <w:r w:rsidRPr="00C6438E">
        <w:rPr>
          <w:rFonts w:asciiTheme="majorHAnsi" w:hAnsiTheme="majorHAnsi" w:cstheme="majorHAnsi"/>
          <w:b/>
          <w:bCs/>
        </w:rPr>
        <w:t>c hi</w:t>
      </w:r>
      <w:r w:rsidRPr="00C6438E">
        <w:rPr>
          <w:rFonts w:asciiTheme="majorHAnsi" w:hAnsiTheme="majorHAnsi" w:cstheme="majorHAnsi"/>
          <w:b/>
          <w:bCs/>
        </w:rPr>
        <w:t>ệ</w:t>
      </w:r>
      <w:r w:rsidRPr="00C6438E">
        <w:rPr>
          <w:rFonts w:asciiTheme="majorHAnsi" w:hAnsiTheme="majorHAnsi" w:cstheme="majorHAnsi"/>
          <w:b/>
          <w:bCs/>
        </w:rPr>
        <w:t>n ch</w:t>
      </w:r>
      <w:r w:rsidRPr="00C6438E">
        <w:rPr>
          <w:rFonts w:asciiTheme="majorHAnsi" w:hAnsiTheme="majorHAnsi" w:cstheme="majorHAnsi"/>
          <w:b/>
          <w:bCs/>
        </w:rPr>
        <w:t>ế</w:t>
      </w:r>
      <w:r w:rsidRPr="00C6438E">
        <w:rPr>
          <w:rFonts w:asciiTheme="majorHAnsi" w:hAnsiTheme="majorHAnsi" w:cstheme="majorHAnsi"/>
          <w:b/>
          <w:bCs/>
        </w:rPr>
        <w:t xml:space="preserve"> đ</w:t>
      </w:r>
      <w:r w:rsidRPr="00C6438E">
        <w:rPr>
          <w:rFonts w:asciiTheme="majorHAnsi" w:hAnsiTheme="majorHAnsi" w:cstheme="majorHAnsi"/>
          <w:b/>
          <w:bCs/>
        </w:rPr>
        <w:t>ộ</w:t>
      </w:r>
      <w:r w:rsidRPr="00C6438E">
        <w:rPr>
          <w:rFonts w:asciiTheme="majorHAnsi" w:hAnsiTheme="majorHAnsi" w:cstheme="majorHAnsi"/>
          <w:b/>
          <w:bCs/>
        </w:rPr>
        <w:t xml:space="preserve"> đ</w:t>
      </w:r>
      <w:r w:rsidRPr="00C6438E">
        <w:rPr>
          <w:rFonts w:asciiTheme="majorHAnsi" w:hAnsiTheme="majorHAnsi" w:cstheme="majorHAnsi"/>
          <w:b/>
          <w:bCs/>
        </w:rPr>
        <w:t>ố</w:t>
      </w:r>
      <w:r w:rsidRPr="00C6438E">
        <w:rPr>
          <w:rFonts w:asciiTheme="majorHAnsi" w:hAnsiTheme="majorHAnsi" w:cstheme="majorHAnsi"/>
          <w:b/>
          <w:bCs/>
        </w:rPr>
        <w:t>i v</w:t>
      </w:r>
      <w:r w:rsidRPr="00C6438E">
        <w:rPr>
          <w:rFonts w:asciiTheme="majorHAnsi" w:hAnsiTheme="majorHAnsi" w:cstheme="majorHAnsi"/>
          <w:b/>
          <w:bCs/>
        </w:rPr>
        <w:t>ớ</w:t>
      </w:r>
      <w:r w:rsidRPr="00C6438E">
        <w:rPr>
          <w:rFonts w:asciiTheme="majorHAnsi" w:hAnsiTheme="majorHAnsi" w:cstheme="majorHAnsi"/>
          <w:b/>
          <w:bCs/>
        </w:rPr>
        <w:t>i ngư</w:t>
      </w:r>
      <w:r w:rsidRPr="00C6438E">
        <w:rPr>
          <w:rFonts w:asciiTheme="majorHAnsi" w:hAnsiTheme="majorHAnsi" w:cstheme="majorHAnsi"/>
          <w:b/>
          <w:bCs/>
        </w:rPr>
        <w:t>ờ</w:t>
      </w:r>
      <w:r w:rsidRPr="00C6438E">
        <w:rPr>
          <w:rFonts w:asciiTheme="majorHAnsi" w:hAnsiTheme="majorHAnsi" w:cstheme="majorHAnsi"/>
          <w:b/>
          <w:bCs/>
        </w:rPr>
        <w:t>i b</w:t>
      </w:r>
      <w:r w:rsidRPr="00C6438E">
        <w:rPr>
          <w:rFonts w:asciiTheme="majorHAnsi" w:hAnsiTheme="majorHAnsi" w:cstheme="majorHAnsi"/>
          <w:b/>
          <w:bCs/>
        </w:rPr>
        <w:t>ị</w:t>
      </w:r>
      <w:r w:rsidRPr="00C6438E">
        <w:rPr>
          <w:rFonts w:asciiTheme="majorHAnsi" w:hAnsiTheme="majorHAnsi" w:cstheme="majorHAnsi"/>
          <w:b/>
          <w:bCs/>
        </w:rPr>
        <w:t xml:space="preserve"> t</w:t>
      </w:r>
      <w:r w:rsidRPr="00C6438E">
        <w:rPr>
          <w:rFonts w:asciiTheme="majorHAnsi" w:hAnsiTheme="majorHAnsi" w:cstheme="majorHAnsi"/>
          <w:b/>
          <w:bCs/>
        </w:rPr>
        <w:t>ạ</w:t>
      </w:r>
      <w:r w:rsidRPr="00C6438E">
        <w:rPr>
          <w:rFonts w:asciiTheme="majorHAnsi" w:hAnsiTheme="majorHAnsi" w:cstheme="majorHAnsi"/>
          <w:b/>
          <w:bCs/>
        </w:rPr>
        <w:t>m gi</w:t>
      </w:r>
      <w:r w:rsidRPr="00C6438E">
        <w:rPr>
          <w:rFonts w:asciiTheme="majorHAnsi" w:hAnsiTheme="majorHAnsi" w:cstheme="majorHAnsi"/>
          <w:b/>
          <w:bCs/>
        </w:rPr>
        <w:t>ữ</w:t>
      </w:r>
      <w:r w:rsidRPr="00C6438E">
        <w:rPr>
          <w:rFonts w:asciiTheme="majorHAnsi" w:hAnsiTheme="majorHAnsi" w:cstheme="majorHAnsi"/>
          <w:b/>
          <w:bCs/>
        </w:rPr>
        <w:t>, ngư</w:t>
      </w:r>
      <w:r w:rsidRPr="00C6438E">
        <w:rPr>
          <w:rFonts w:asciiTheme="majorHAnsi" w:hAnsiTheme="majorHAnsi" w:cstheme="majorHAnsi"/>
          <w:b/>
          <w:bCs/>
        </w:rPr>
        <w:t>ờ</w:t>
      </w:r>
      <w:r w:rsidRPr="00C6438E">
        <w:rPr>
          <w:rFonts w:asciiTheme="majorHAnsi" w:hAnsiTheme="majorHAnsi" w:cstheme="majorHAnsi"/>
          <w:b/>
          <w:bCs/>
        </w:rPr>
        <w:t>i b</w:t>
      </w:r>
      <w:r w:rsidRPr="00C6438E">
        <w:rPr>
          <w:rFonts w:asciiTheme="majorHAnsi" w:hAnsiTheme="majorHAnsi" w:cstheme="majorHAnsi"/>
          <w:b/>
          <w:bCs/>
        </w:rPr>
        <w:t>ị</w:t>
      </w:r>
      <w:r w:rsidRPr="00C6438E">
        <w:rPr>
          <w:rFonts w:asciiTheme="majorHAnsi" w:hAnsiTheme="majorHAnsi" w:cstheme="majorHAnsi"/>
          <w:b/>
          <w:bCs/>
        </w:rPr>
        <w:t xml:space="preserve"> t</w:t>
      </w:r>
      <w:r w:rsidRPr="00C6438E">
        <w:rPr>
          <w:rFonts w:asciiTheme="majorHAnsi" w:hAnsiTheme="majorHAnsi" w:cstheme="majorHAnsi"/>
          <w:b/>
          <w:bCs/>
        </w:rPr>
        <w:t>ạ</w:t>
      </w:r>
      <w:r w:rsidRPr="00C6438E">
        <w:rPr>
          <w:rFonts w:asciiTheme="majorHAnsi" w:hAnsiTheme="majorHAnsi" w:cstheme="majorHAnsi"/>
          <w:b/>
          <w:bCs/>
        </w:rPr>
        <w:t>m giam</w:t>
      </w:r>
      <w:bookmarkEnd w:id="7"/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r w:rsidRPr="00C6438E">
        <w:rPr>
          <w:rFonts w:asciiTheme="majorHAnsi" w:hAnsiTheme="majorHAnsi" w:cstheme="majorHAnsi"/>
        </w:rPr>
        <w:t>Kinh phí cho ho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t đ</w:t>
      </w:r>
      <w:r w:rsidRPr="00C6438E">
        <w:rPr>
          <w:rFonts w:asciiTheme="majorHAnsi" w:hAnsiTheme="majorHAnsi" w:cstheme="majorHAnsi"/>
        </w:rPr>
        <w:t>ộ</w:t>
      </w:r>
      <w:r w:rsidRPr="00C6438E">
        <w:rPr>
          <w:rFonts w:asciiTheme="majorHAnsi" w:hAnsiTheme="majorHAnsi" w:cstheme="majorHAnsi"/>
        </w:rPr>
        <w:t>ng qu</w:t>
      </w:r>
      <w:r w:rsidRPr="00C6438E">
        <w:rPr>
          <w:rFonts w:asciiTheme="majorHAnsi" w:hAnsiTheme="majorHAnsi" w:cstheme="majorHAnsi"/>
        </w:rPr>
        <w:t>ả</w:t>
      </w:r>
      <w:r w:rsidRPr="00C6438E">
        <w:rPr>
          <w:rFonts w:asciiTheme="majorHAnsi" w:hAnsiTheme="majorHAnsi" w:cstheme="majorHAnsi"/>
        </w:rPr>
        <w:t>n lý, thi hành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,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giam; th</w:t>
      </w:r>
      <w:r w:rsidRPr="00C6438E">
        <w:rPr>
          <w:rFonts w:asciiTheme="majorHAnsi" w:hAnsiTheme="majorHAnsi" w:cstheme="majorHAnsi"/>
        </w:rPr>
        <w:t>ự</w:t>
      </w:r>
      <w:r w:rsidRPr="00C6438E">
        <w:rPr>
          <w:rFonts w:asciiTheme="majorHAnsi" w:hAnsiTheme="majorHAnsi" w:cstheme="majorHAnsi"/>
        </w:rPr>
        <w:t>c hi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n ch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 xml:space="preserve"> đ</w:t>
      </w:r>
      <w:r w:rsidRPr="00C6438E">
        <w:rPr>
          <w:rFonts w:asciiTheme="majorHAnsi" w:hAnsiTheme="majorHAnsi" w:cstheme="majorHAnsi"/>
        </w:rPr>
        <w:t>ộ</w:t>
      </w:r>
      <w:r w:rsidRPr="00C6438E">
        <w:rPr>
          <w:rFonts w:asciiTheme="majorHAnsi" w:hAnsiTheme="majorHAnsi" w:cstheme="majorHAnsi"/>
        </w:rPr>
        <w:t xml:space="preserve"> đ</w:t>
      </w:r>
      <w:r w:rsidRPr="00C6438E">
        <w:rPr>
          <w:rFonts w:asciiTheme="majorHAnsi" w:hAnsiTheme="majorHAnsi" w:cstheme="majorHAnsi"/>
        </w:rPr>
        <w:t>ố</w:t>
      </w:r>
      <w:r w:rsidRPr="00C6438E">
        <w:rPr>
          <w:rFonts w:asciiTheme="majorHAnsi" w:hAnsiTheme="majorHAnsi" w:cstheme="majorHAnsi"/>
        </w:rPr>
        <w:t>i v</w:t>
      </w:r>
      <w:r w:rsidRPr="00C6438E">
        <w:rPr>
          <w:rFonts w:asciiTheme="majorHAnsi" w:hAnsiTheme="majorHAnsi" w:cstheme="majorHAnsi"/>
        </w:rPr>
        <w:t>ớ</w:t>
      </w:r>
      <w:r w:rsidRPr="00C6438E">
        <w:rPr>
          <w:rFonts w:asciiTheme="majorHAnsi" w:hAnsiTheme="majorHAnsi" w:cstheme="majorHAnsi"/>
        </w:rPr>
        <w:t>i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,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giam và ch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 xml:space="preserve"> đ</w:t>
      </w:r>
      <w:r w:rsidRPr="00C6438E">
        <w:rPr>
          <w:rFonts w:asciiTheme="majorHAnsi" w:hAnsiTheme="majorHAnsi" w:cstheme="majorHAnsi"/>
        </w:rPr>
        <w:t>ộ</w:t>
      </w:r>
      <w:r w:rsidRPr="00C6438E">
        <w:rPr>
          <w:rFonts w:asciiTheme="majorHAnsi" w:hAnsiTheme="majorHAnsi" w:cstheme="majorHAnsi"/>
        </w:rPr>
        <w:t xml:space="preserve"> chăm sóc, nuôi dư</w:t>
      </w:r>
      <w:r w:rsidRPr="00C6438E">
        <w:rPr>
          <w:rFonts w:asciiTheme="majorHAnsi" w:hAnsiTheme="majorHAnsi" w:cstheme="majorHAnsi"/>
        </w:rPr>
        <w:t>ỡ</w:t>
      </w:r>
      <w:r w:rsidRPr="00C6438E">
        <w:rPr>
          <w:rFonts w:asciiTheme="majorHAnsi" w:hAnsiTheme="majorHAnsi" w:cstheme="majorHAnsi"/>
        </w:rPr>
        <w:t>ng tr</w:t>
      </w:r>
      <w:r w:rsidRPr="00C6438E">
        <w:rPr>
          <w:rFonts w:asciiTheme="majorHAnsi" w:hAnsiTheme="majorHAnsi" w:cstheme="majorHAnsi"/>
        </w:rPr>
        <w:t>ẻ</w:t>
      </w:r>
      <w:r w:rsidRPr="00C6438E">
        <w:rPr>
          <w:rFonts w:asciiTheme="majorHAnsi" w:hAnsiTheme="majorHAnsi" w:cstheme="majorHAnsi"/>
        </w:rPr>
        <w:t xml:space="preserve"> em dư</w:t>
      </w:r>
      <w:r w:rsidRPr="00C6438E">
        <w:rPr>
          <w:rFonts w:asciiTheme="majorHAnsi" w:hAnsiTheme="majorHAnsi" w:cstheme="majorHAnsi"/>
        </w:rPr>
        <w:t>ớ</w:t>
      </w:r>
      <w:r w:rsidRPr="00C6438E">
        <w:rPr>
          <w:rFonts w:asciiTheme="majorHAnsi" w:hAnsiTheme="majorHAnsi" w:cstheme="majorHAnsi"/>
        </w:rPr>
        <w:t>i 36 tháng tu</w:t>
      </w:r>
      <w:r w:rsidRPr="00C6438E">
        <w:rPr>
          <w:rFonts w:asciiTheme="majorHAnsi" w:hAnsiTheme="majorHAnsi" w:cstheme="majorHAnsi"/>
        </w:rPr>
        <w:t>ổ</w:t>
      </w:r>
      <w:r w:rsidRPr="00C6438E">
        <w:rPr>
          <w:rFonts w:asciiTheme="majorHAnsi" w:hAnsiTheme="majorHAnsi" w:cstheme="majorHAnsi"/>
        </w:rPr>
        <w:t xml:space="preserve">i </w:t>
      </w:r>
      <w:r w:rsidRPr="00C6438E">
        <w:rPr>
          <w:rFonts w:asciiTheme="majorHAnsi" w:hAnsiTheme="majorHAnsi" w:cstheme="majorHAnsi"/>
        </w:rPr>
        <w:t>ở</w:t>
      </w:r>
      <w:r w:rsidRPr="00C6438E">
        <w:rPr>
          <w:rFonts w:asciiTheme="majorHAnsi" w:hAnsiTheme="majorHAnsi" w:cstheme="majorHAnsi"/>
        </w:rPr>
        <w:t xml:space="preserve"> cùng m</w:t>
      </w:r>
      <w:r w:rsidRPr="00C6438E">
        <w:rPr>
          <w:rFonts w:asciiTheme="majorHAnsi" w:hAnsiTheme="majorHAnsi" w:cstheme="majorHAnsi"/>
        </w:rPr>
        <w:t>ẹ</w:t>
      </w:r>
      <w:r w:rsidRPr="00C6438E">
        <w:rPr>
          <w:rFonts w:asciiTheme="majorHAnsi" w:hAnsiTheme="majorHAnsi" w:cstheme="majorHAnsi"/>
        </w:rPr>
        <w:t xml:space="preserve"> trong cơ s</w:t>
      </w:r>
      <w:r w:rsidRPr="00C6438E">
        <w:rPr>
          <w:rFonts w:asciiTheme="majorHAnsi" w:hAnsiTheme="majorHAnsi" w:cstheme="majorHAnsi"/>
        </w:rPr>
        <w:t>ở</w:t>
      </w:r>
      <w:r w:rsidRPr="00C6438E">
        <w:rPr>
          <w:rFonts w:asciiTheme="majorHAnsi" w:hAnsiTheme="majorHAnsi" w:cstheme="majorHAnsi"/>
        </w:rPr>
        <w:t xml:space="preserve"> giam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 xml:space="preserve"> quy đ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>nh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i Ngh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đ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>nh này do ngân sách nhà nư</w:t>
      </w:r>
      <w:r w:rsidRPr="00C6438E">
        <w:rPr>
          <w:rFonts w:asciiTheme="majorHAnsi" w:hAnsiTheme="majorHAnsi" w:cstheme="majorHAnsi"/>
        </w:rPr>
        <w:t>ớ</w:t>
      </w:r>
      <w:r w:rsidRPr="00C6438E">
        <w:rPr>
          <w:rFonts w:asciiTheme="majorHAnsi" w:hAnsiTheme="majorHAnsi" w:cstheme="majorHAnsi"/>
        </w:rPr>
        <w:t>c b</w:t>
      </w:r>
      <w:r w:rsidRPr="00C6438E">
        <w:rPr>
          <w:rFonts w:asciiTheme="majorHAnsi" w:hAnsiTheme="majorHAnsi" w:cstheme="majorHAnsi"/>
        </w:rPr>
        <w:t>ả</w:t>
      </w:r>
      <w:r w:rsidRPr="00C6438E">
        <w:rPr>
          <w:rFonts w:asciiTheme="majorHAnsi" w:hAnsiTheme="majorHAnsi" w:cstheme="majorHAnsi"/>
        </w:rPr>
        <w:t>o đ</w:t>
      </w:r>
      <w:r w:rsidRPr="00C6438E">
        <w:rPr>
          <w:rFonts w:asciiTheme="majorHAnsi" w:hAnsiTheme="majorHAnsi" w:cstheme="majorHAnsi"/>
        </w:rPr>
        <w:t>ả</w:t>
      </w:r>
      <w:r w:rsidRPr="00C6438E">
        <w:rPr>
          <w:rFonts w:asciiTheme="majorHAnsi" w:hAnsiTheme="majorHAnsi" w:cstheme="majorHAnsi"/>
        </w:rPr>
        <w:t>m theo phân</w:t>
      </w:r>
      <w:r w:rsidRPr="00C6438E">
        <w:rPr>
          <w:rFonts w:asciiTheme="majorHAnsi" w:hAnsiTheme="majorHAnsi" w:cstheme="majorHAnsi"/>
        </w:rPr>
        <w:t xml:space="preserve"> c</w:t>
      </w:r>
      <w:r w:rsidRPr="00C6438E">
        <w:rPr>
          <w:rFonts w:asciiTheme="majorHAnsi" w:hAnsiTheme="majorHAnsi" w:cstheme="majorHAnsi"/>
        </w:rPr>
        <w:t>ấ</w:t>
      </w:r>
      <w:r w:rsidRPr="00C6438E">
        <w:rPr>
          <w:rFonts w:asciiTheme="majorHAnsi" w:hAnsiTheme="majorHAnsi" w:cstheme="majorHAnsi"/>
        </w:rPr>
        <w:t>p qu</w:t>
      </w:r>
      <w:r w:rsidRPr="00C6438E">
        <w:rPr>
          <w:rFonts w:asciiTheme="majorHAnsi" w:hAnsiTheme="majorHAnsi" w:cstheme="majorHAnsi"/>
        </w:rPr>
        <w:t>ả</w:t>
      </w:r>
      <w:r w:rsidRPr="00C6438E">
        <w:rPr>
          <w:rFonts w:asciiTheme="majorHAnsi" w:hAnsiTheme="majorHAnsi" w:cstheme="majorHAnsi"/>
        </w:rPr>
        <w:t>n lý ngân sách nhà nư</w:t>
      </w:r>
      <w:r w:rsidRPr="00C6438E">
        <w:rPr>
          <w:rFonts w:asciiTheme="majorHAnsi" w:hAnsiTheme="majorHAnsi" w:cstheme="majorHAnsi"/>
        </w:rPr>
        <w:t>ớ</w:t>
      </w:r>
      <w:r w:rsidRPr="00C6438E">
        <w:rPr>
          <w:rFonts w:asciiTheme="majorHAnsi" w:hAnsiTheme="majorHAnsi" w:cstheme="majorHAnsi"/>
        </w:rPr>
        <w:t>c hi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n hành.</w:t>
      </w:r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r w:rsidRPr="00C6438E">
        <w:rPr>
          <w:rFonts w:asciiTheme="majorHAnsi" w:hAnsiTheme="majorHAnsi" w:cstheme="majorHAnsi"/>
        </w:rPr>
        <w:t>Vi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c qu</w:t>
      </w:r>
      <w:r w:rsidRPr="00C6438E">
        <w:rPr>
          <w:rFonts w:asciiTheme="majorHAnsi" w:hAnsiTheme="majorHAnsi" w:cstheme="majorHAnsi"/>
        </w:rPr>
        <w:t>ả</w:t>
      </w:r>
      <w:r w:rsidRPr="00C6438E">
        <w:rPr>
          <w:rFonts w:asciiTheme="majorHAnsi" w:hAnsiTheme="majorHAnsi" w:cstheme="majorHAnsi"/>
        </w:rPr>
        <w:t>n lý và s</w:t>
      </w:r>
      <w:r w:rsidRPr="00C6438E">
        <w:rPr>
          <w:rFonts w:asciiTheme="majorHAnsi" w:hAnsiTheme="majorHAnsi" w:cstheme="majorHAnsi"/>
        </w:rPr>
        <w:t>ử</w:t>
      </w:r>
      <w:r w:rsidRPr="00C6438E">
        <w:rPr>
          <w:rFonts w:asciiTheme="majorHAnsi" w:hAnsiTheme="majorHAnsi" w:cstheme="majorHAnsi"/>
        </w:rPr>
        <w:t xml:space="preserve"> d</w:t>
      </w:r>
      <w:r w:rsidRPr="00C6438E">
        <w:rPr>
          <w:rFonts w:asciiTheme="majorHAnsi" w:hAnsiTheme="majorHAnsi" w:cstheme="majorHAnsi"/>
        </w:rPr>
        <w:t>ụ</w:t>
      </w:r>
      <w:r w:rsidRPr="00C6438E">
        <w:rPr>
          <w:rFonts w:asciiTheme="majorHAnsi" w:hAnsiTheme="majorHAnsi" w:cstheme="majorHAnsi"/>
        </w:rPr>
        <w:t>ng kinh phí t</w:t>
      </w:r>
      <w:r w:rsidRPr="00C6438E">
        <w:rPr>
          <w:rFonts w:asciiTheme="majorHAnsi" w:hAnsiTheme="majorHAnsi" w:cstheme="majorHAnsi"/>
        </w:rPr>
        <w:t>ừ</w:t>
      </w:r>
      <w:r w:rsidRPr="00C6438E">
        <w:rPr>
          <w:rFonts w:asciiTheme="majorHAnsi" w:hAnsiTheme="majorHAnsi" w:cstheme="majorHAnsi"/>
        </w:rPr>
        <w:t xml:space="preserve"> ngân sách nhà nư</w:t>
      </w:r>
      <w:r w:rsidRPr="00C6438E">
        <w:rPr>
          <w:rFonts w:asciiTheme="majorHAnsi" w:hAnsiTheme="majorHAnsi" w:cstheme="majorHAnsi"/>
        </w:rPr>
        <w:t>ớ</w:t>
      </w:r>
      <w:r w:rsidRPr="00C6438E">
        <w:rPr>
          <w:rFonts w:asciiTheme="majorHAnsi" w:hAnsiTheme="majorHAnsi" w:cstheme="majorHAnsi"/>
        </w:rPr>
        <w:t>c th</w:t>
      </w:r>
      <w:r w:rsidRPr="00C6438E">
        <w:rPr>
          <w:rFonts w:asciiTheme="majorHAnsi" w:hAnsiTheme="majorHAnsi" w:cstheme="majorHAnsi"/>
        </w:rPr>
        <w:t>ự</w:t>
      </w:r>
      <w:r w:rsidRPr="00C6438E">
        <w:rPr>
          <w:rFonts w:asciiTheme="majorHAnsi" w:hAnsiTheme="majorHAnsi" w:cstheme="majorHAnsi"/>
        </w:rPr>
        <w:t>c hi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n theo quy đ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>nh c</w:t>
      </w:r>
      <w:r w:rsidRPr="00C6438E">
        <w:rPr>
          <w:rFonts w:asciiTheme="majorHAnsi" w:hAnsiTheme="majorHAnsi" w:cstheme="majorHAnsi"/>
        </w:rPr>
        <w:t>ủ</w:t>
      </w:r>
      <w:r w:rsidRPr="00C6438E">
        <w:rPr>
          <w:rFonts w:asciiTheme="majorHAnsi" w:hAnsiTheme="majorHAnsi" w:cstheme="majorHAnsi"/>
        </w:rPr>
        <w:t>a Lu</w:t>
      </w:r>
      <w:r w:rsidRPr="00C6438E">
        <w:rPr>
          <w:rFonts w:asciiTheme="majorHAnsi" w:hAnsiTheme="majorHAnsi" w:cstheme="majorHAnsi"/>
        </w:rPr>
        <w:t>ậ</w:t>
      </w:r>
      <w:r w:rsidRPr="00C6438E">
        <w:rPr>
          <w:rFonts w:asciiTheme="majorHAnsi" w:hAnsiTheme="majorHAnsi" w:cstheme="majorHAnsi"/>
        </w:rPr>
        <w:t>t ngân sách nhà nư</w:t>
      </w:r>
      <w:r w:rsidRPr="00C6438E">
        <w:rPr>
          <w:rFonts w:asciiTheme="majorHAnsi" w:hAnsiTheme="majorHAnsi" w:cstheme="majorHAnsi"/>
        </w:rPr>
        <w:t>ớ</w:t>
      </w:r>
      <w:r w:rsidRPr="00C6438E">
        <w:rPr>
          <w:rFonts w:asciiTheme="majorHAnsi" w:hAnsiTheme="majorHAnsi" w:cstheme="majorHAnsi"/>
        </w:rPr>
        <w:t>c và các văn b</w:t>
      </w:r>
      <w:r w:rsidRPr="00C6438E">
        <w:rPr>
          <w:rFonts w:asciiTheme="majorHAnsi" w:hAnsiTheme="majorHAnsi" w:cstheme="majorHAnsi"/>
        </w:rPr>
        <w:t>ả</w:t>
      </w:r>
      <w:r w:rsidRPr="00C6438E">
        <w:rPr>
          <w:rFonts w:asciiTheme="majorHAnsi" w:hAnsiTheme="majorHAnsi" w:cstheme="majorHAnsi"/>
        </w:rPr>
        <w:t>n hư</w:t>
      </w:r>
      <w:r w:rsidRPr="00C6438E">
        <w:rPr>
          <w:rFonts w:asciiTheme="majorHAnsi" w:hAnsiTheme="majorHAnsi" w:cstheme="majorHAnsi"/>
        </w:rPr>
        <w:t>ớ</w:t>
      </w:r>
      <w:r w:rsidRPr="00C6438E">
        <w:rPr>
          <w:rFonts w:asciiTheme="majorHAnsi" w:hAnsiTheme="majorHAnsi" w:cstheme="majorHAnsi"/>
        </w:rPr>
        <w:t>ng d</w:t>
      </w:r>
      <w:r w:rsidRPr="00C6438E">
        <w:rPr>
          <w:rFonts w:asciiTheme="majorHAnsi" w:hAnsiTheme="majorHAnsi" w:cstheme="majorHAnsi"/>
        </w:rPr>
        <w:t>ẫ</w:t>
      </w:r>
      <w:r w:rsidRPr="00C6438E">
        <w:rPr>
          <w:rFonts w:asciiTheme="majorHAnsi" w:hAnsiTheme="majorHAnsi" w:cstheme="majorHAnsi"/>
        </w:rPr>
        <w:t>n thi hành.</w:t>
      </w:r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bookmarkStart w:id="8" w:name="chuong_2"/>
      <w:r w:rsidRPr="00C6438E">
        <w:rPr>
          <w:rFonts w:asciiTheme="majorHAnsi" w:hAnsiTheme="majorHAnsi" w:cstheme="majorHAnsi"/>
          <w:b/>
          <w:bCs/>
        </w:rPr>
        <w:t>Chương II</w:t>
      </w:r>
      <w:bookmarkEnd w:id="8"/>
    </w:p>
    <w:p w:rsidR="00000000" w:rsidRPr="00C6438E" w:rsidRDefault="00FB15C1">
      <w:pPr>
        <w:pStyle w:val="NormalWeb"/>
        <w:spacing w:before="120" w:beforeAutospacing="0"/>
        <w:jc w:val="center"/>
        <w:divId w:val="377166193"/>
        <w:rPr>
          <w:rFonts w:asciiTheme="majorHAnsi" w:hAnsiTheme="majorHAnsi" w:cstheme="majorHAnsi"/>
        </w:rPr>
      </w:pPr>
      <w:bookmarkStart w:id="9" w:name="chuong_2_name"/>
      <w:r w:rsidRPr="00C6438E">
        <w:rPr>
          <w:rFonts w:asciiTheme="majorHAnsi" w:hAnsiTheme="majorHAnsi" w:cstheme="majorHAnsi"/>
          <w:b/>
          <w:bCs/>
        </w:rPr>
        <w:t>CH</w:t>
      </w:r>
      <w:r w:rsidRPr="00C6438E">
        <w:rPr>
          <w:rFonts w:asciiTheme="majorHAnsi" w:hAnsiTheme="majorHAnsi" w:cstheme="majorHAnsi"/>
          <w:b/>
          <w:bCs/>
        </w:rPr>
        <w:t>Ế</w:t>
      </w:r>
      <w:r w:rsidRPr="00C6438E">
        <w:rPr>
          <w:rFonts w:asciiTheme="majorHAnsi" w:hAnsiTheme="majorHAnsi" w:cstheme="majorHAnsi"/>
          <w:b/>
          <w:bCs/>
        </w:rPr>
        <w:t xml:space="preserve"> Đ</w:t>
      </w:r>
      <w:r w:rsidRPr="00C6438E">
        <w:rPr>
          <w:rFonts w:asciiTheme="majorHAnsi" w:hAnsiTheme="majorHAnsi" w:cstheme="majorHAnsi"/>
          <w:b/>
          <w:bCs/>
        </w:rPr>
        <w:t>Ộ</w:t>
      </w:r>
      <w:r w:rsidRPr="00C6438E">
        <w:rPr>
          <w:rFonts w:asciiTheme="majorHAnsi" w:hAnsiTheme="majorHAnsi" w:cstheme="majorHAnsi"/>
          <w:b/>
          <w:bCs/>
        </w:rPr>
        <w:t xml:space="preserve"> ĂN, M</w:t>
      </w:r>
      <w:r w:rsidRPr="00C6438E">
        <w:rPr>
          <w:rFonts w:asciiTheme="majorHAnsi" w:hAnsiTheme="majorHAnsi" w:cstheme="majorHAnsi"/>
          <w:b/>
          <w:bCs/>
        </w:rPr>
        <w:t>Ặ</w:t>
      </w:r>
      <w:r w:rsidRPr="00C6438E">
        <w:rPr>
          <w:rFonts w:asciiTheme="majorHAnsi" w:hAnsiTheme="majorHAnsi" w:cstheme="majorHAnsi"/>
          <w:b/>
          <w:bCs/>
        </w:rPr>
        <w:t>C, CHĂM SÓC Y T</w:t>
      </w:r>
      <w:r w:rsidRPr="00C6438E">
        <w:rPr>
          <w:rFonts w:asciiTheme="majorHAnsi" w:hAnsiTheme="majorHAnsi" w:cstheme="majorHAnsi"/>
          <w:b/>
          <w:bCs/>
        </w:rPr>
        <w:t>Ế</w:t>
      </w:r>
      <w:r w:rsidRPr="00C6438E">
        <w:rPr>
          <w:rFonts w:asciiTheme="majorHAnsi" w:hAnsiTheme="majorHAnsi" w:cstheme="majorHAnsi"/>
          <w:b/>
          <w:bCs/>
        </w:rPr>
        <w:t xml:space="preserve"> Đ</w:t>
      </w:r>
      <w:r w:rsidRPr="00C6438E">
        <w:rPr>
          <w:rFonts w:asciiTheme="majorHAnsi" w:hAnsiTheme="majorHAnsi" w:cstheme="majorHAnsi"/>
          <w:b/>
          <w:bCs/>
        </w:rPr>
        <w:t>Ố</w:t>
      </w:r>
      <w:r w:rsidRPr="00C6438E">
        <w:rPr>
          <w:rFonts w:asciiTheme="majorHAnsi" w:hAnsiTheme="majorHAnsi" w:cstheme="majorHAnsi"/>
          <w:b/>
          <w:bCs/>
        </w:rPr>
        <w:t>I V</w:t>
      </w:r>
      <w:r w:rsidRPr="00C6438E">
        <w:rPr>
          <w:rFonts w:asciiTheme="majorHAnsi" w:hAnsiTheme="majorHAnsi" w:cstheme="majorHAnsi"/>
          <w:b/>
          <w:bCs/>
        </w:rPr>
        <w:t>Ớ</w:t>
      </w:r>
      <w:r w:rsidRPr="00C6438E">
        <w:rPr>
          <w:rFonts w:asciiTheme="majorHAnsi" w:hAnsiTheme="majorHAnsi" w:cstheme="majorHAnsi"/>
          <w:b/>
          <w:bCs/>
        </w:rPr>
        <w:t>I NGƯ</w:t>
      </w:r>
      <w:r w:rsidRPr="00C6438E">
        <w:rPr>
          <w:rFonts w:asciiTheme="majorHAnsi" w:hAnsiTheme="majorHAnsi" w:cstheme="majorHAnsi"/>
          <w:b/>
          <w:bCs/>
        </w:rPr>
        <w:t>Ờ</w:t>
      </w:r>
      <w:r w:rsidRPr="00C6438E">
        <w:rPr>
          <w:rFonts w:asciiTheme="majorHAnsi" w:hAnsiTheme="majorHAnsi" w:cstheme="majorHAnsi"/>
          <w:b/>
          <w:bCs/>
        </w:rPr>
        <w:t>I B</w:t>
      </w:r>
      <w:r w:rsidRPr="00C6438E">
        <w:rPr>
          <w:rFonts w:asciiTheme="majorHAnsi" w:hAnsiTheme="majorHAnsi" w:cstheme="majorHAnsi"/>
          <w:b/>
          <w:bCs/>
        </w:rPr>
        <w:t>Ị</w:t>
      </w:r>
      <w:r w:rsidRPr="00C6438E">
        <w:rPr>
          <w:rFonts w:asciiTheme="majorHAnsi" w:hAnsiTheme="majorHAnsi" w:cstheme="majorHAnsi"/>
          <w:b/>
          <w:bCs/>
        </w:rPr>
        <w:t xml:space="preserve"> T</w:t>
      </w:r>
      <w:r w:rsidRPr="00C6438E">
        <w:rPr>
          <w:rFonts w:asciiTheme="majorHAnsi" w:hAnsiTheme="majorHAnsi" w:cstheme="majorHAnsi"/>
          <w:b/>
          <w:bCs/>
        </w:rPr>
        <w:t>Ạ</w:t>
      </w:r>
      <w:r w:rsidRPr="00C6438E">
        <w:rPr>
          <w:rFonts w:asciiTheme="majorHAnsi" w:hAnsiTheme="majorHAnsi" w:cstheme="majorHAnsi"/>
          <w:b/>
          <w:bCs/>
        </w:rPr>
        <w:t>M GI</w:t>
      </w:r>
      <w:r w:rsidRPr="00C6438E">
        <w:rPr>
          <w:rFonts w:asciiTheme="majorHAnsi" w:hAnsiTheme="majorHAnsi" w:cstheme="majorHAnsi"/>
          <w:b/>
          <w:bCs/>
        </w:rPr>
        <w:t>Ữ</w:t>
      </w:r>
      <w:r w:rsidRPr="00C6438E">
        <w:rPr>
          <w:rFonts w:asciiTheme="majorHAnsi" w:hAnsiTheme="majorHAnsi" w:cstheme="majorHAnsi"/>
          <w:b/>
          <w:bCs/>
        </w:rPr>
        <w:t>, NGƯ</w:t>
      </w:r>
      <w:r w:rsidRPr="00C6438E">
        <w:rPr>
          <w:rFonts w:asciiTheme="majorHAnsi" w:hAnsiTheme="majorHAnsi" w:cstheme="majorHAnsi"/>
          <w:b/>
          <w:bCs/>
        </w:rPr>
        <w:t>Ờ</w:t>
      </w:r>
      <w:r w:rsidRPr="00C6438E">
        <w:rPr>
          <w:rFonts w:asciiTheme="majorHAnsi" w:hAnsiTheme="majorHAnsi" w:cstheme="majorHAnsi"/>
          <w:b/>
          <w:bCs/>
        </w:rPr>
        <w:t>I</w:t>
      </w:r>
      <w:r w:rsidRPr="00C6438E">
        <w:rPr>
          <w:rFonts w:asciiTheme="majorHAnsi" w:hAnsiTheme="majorHAnsi" w:cstheme="majorHAnsi"/>
          <w:b/>
          <w:bCs/>
        </w:rPr>
        <w:t xml:space="preserve"> B</w:t>
      </w:r>
      <w:r w:rsidRPr="00C6438E">
        <w:rPr>
          <w:rFonts w:asciiTheme="majorHAnsi" w:hAnsiTheme="majorHAnsi" w:cstheme="majorHAnsi"/>
          <w:b/>
          <w:bCs/>
        </w:rPr>
        <w:t>Ị</w:t>
      </w:r>
      <w:r w:rsidRPr="00C6438E">
        <w:rPr>
          <w:rFonts w:asciiTheme="majorHAnsi" w:hAnsiTheme="majorHAnsi" w:cstheme="majorHAnsi"/>
          <w:b/>
          <w:bCs/>
        </w:rPr>
        <w:t xml:space="preserve"> T</w:t>
      </w:r>
      <w:r w:rsidRPr="00C6438E">
        <w:rPr>
          <w:rFonts w:asciiTheme="majorHAnsi" w:hAnsiTheme="majorHAnsi" w:cstheme="majorHAnsi"/>
          <w:b/>
          <w:bCs/>
        </w:rPr>
        <w:t>Ạ</w:t>
      </w:r>
      <w:r w:rsidRPr="00C6438E">
        <w:rPr>
          <w:rFonts w:asciiTheme="majorHAnsi" w:hAnsiTheme="majorHAnsi" w:cstheme="majorHAnsi"/>
          <w:b/>
          <w:bCs/>
        </w:rPr>
        <w:t>M GIAM; CH</w:t>
      </w:r>
      <w:r w:rsidRPr="00C6438E">
        <w:rPr>
          <w:rFonts w:asciiTheme="majorHAnsi" w:hAnsiTheme="majorHAnsi" w:cstheme="majorHAnsi"/>
          <w:b/>
          <w:bCs/>
        </w:rPr>
        <w:t>Ế</w:t>
      </w:r>
      <w:r w:rsidRPr="00C6438E">
        <w:rPr>
          <w:rFonts w:asciiTheme="majorHAnsi" w:hAnsiTheme="majorHAnsi" w:cstheme="majorHAnsi"/>
          <w:b/>
          <w:bCs/>
        </w:rPr>
        <w:t xml:space="preserve"> Đ</w:t>
      </w:r>
      <w:r w:rsidRPr="00C6438E">
        <w:rPr>
          <w:rFonts w:asciiTheme="majorHAnsi" w:hAnsiTheme="majorHAnsi" w:cstheme="majorHAnsi"/>
          <w:b/>
          <w:bCs/>
        </w:rPr>
        <w:t>Ộ</w:t>
      </w:r>
      <w:r w:rsidRPr="00C6438E">
        <w:rPr>
          <w:rFonts w:asciiTheme="majorHAnsi" w:hAnsiTheme="majorHAnsi" w:cstheme="majorHAnsi"/>
          <w:b/>
          <w:bCs/>
        </w:rPr>
        <w:t xml:space="preserve"> CHĂM SÓC, NUÔI DƯ</w:t>
      </w:r>
      <w:r w:rsidRPr="00C6438E">
        <w:rPr>
          <w:rFonts w:asciiTheme="majorHAnsi" w:hAnsiTheme="majorHAnsi" w:cstheme="majorHAnsi"/>
          <w:b/>
          <w:bCs/>
        </w:rPr>
        <w:t>Ỡ</w:t>
      </w:r>
      <w:r w:rsidRPr="00C6438E">
        <w:rPr>
          <w:rFonts w:asciiTheme="majorHAnsi" w:hAnsiTheme="majorHAnsi" w:cstheme="majorHAnsi"/>
          <w:b/>
          <w:bCs/>
        </w:rPr>
        <w:t>NG TR</w:t>
      </w:r>
      <w:r w:rsidRPr="00C6438E">
        <w:rPr>
          <w:rFonts w:asciiTheme="majorHAnsi" w:hAnsiTheme="majorHAnsi" w:cstheme="majorHAnsi"/>
          <w:b/>
          <w:bCs/>
        </w:rPr>
        <w:t>Ẻ</w:t>
      </w:r>
      <w:r w:rsidRPr="00C6438E">
        <w:rPr>
          <w:rFonts w:asciiTheme="majorHAnsi" w:hAnsiTheme="majorHAnsi" w:cstheme="majorHAnsi"/>
          <w:b/>
          <w:bCs/>
        </w:rPr>
        <w:t xml:space="preserve"> EM DƯ</w:t>
      </w:r>
      <w:r w:rsidRPr="00C6438E">
        <w:rPr>
          <w:rFonts w:asciiTheme="majorHAnsi" w:hAnsiTheme="majorHAnsi" w:cstheme="majorHAnsi"/>
          <w:b/>
          <w:bCs/>
        </w:rPr>
        <w:t>Ớ</w:t>
      </w:r>
      <w:r w:rsidRPr="00C6438E">
        <w:rPr>
          <w:rFonts w:asciiTheme="majorHAnsi" w:hAnsiTheme="majorHAnsi" w:cstheme="majorHAnsi"/>
          <w:b/>
          <w:bCs/>
        </w:rPr>
        <w:t>I 36 THÁNG TU</w:t>
      </w:r>
      <w:r w:rsidRPr="00C6438E">
        <w:rPr>
          <w:rFonts w:asciiTheme="majorHAnsi" w:hAnsiTheme="majorHAnsi" w:cstheme="majorHAnsi"/>
          <w:b/>
          <w:bCs/>
        </w:rPr>
        <w:t>Ổ</w:t>
      </w:r>
      <w:r w:rsidRPr="00C6438E">
        <w:rPr>
          <w:rFonts w:asciiTheme="majorHAnsi" w:hAnsiTheme="majorHAnsi" w:cstheme="majorHAnsi"/>
          <w:b/>
          <w:bCs/>
        </w:rPr>
        <w:t xml:space="preserve">I </w:t>
      </w:r>
      <w:r w:rsidRPr="00C6438E">
        <w:rPr>
          <w:rFonts w:asciiTheme="majorHAnsi" w:hAnsiTheme="majorHAnsi" w:cstheme="majorHAnsi"/>
          <w:b/>
          <w:bCs/>
        </w:rPr>
        <w:t>Ở</w:t>
      </w:r>
      <w:r w:rsidRPr="00C6438E">
        <w:rPr>
          <w:rFonts w:asciiTheme="majorHAnsi" w:hAnsiTheme="majorHAnsi" w:cstheme="majorHAnsi"/>
          <w:b/>
          <w:bCs/>
        </w:rPr>
        <w:t xml:space="preserve"> CÙNG M</w:t>
      </w:r>
      <w:r w:rsidRPr="00C6438E">
        <w:rPr>
          <w:rFonts w:asciiTheme="majorHAnsi" w:hAnsiTheme="majorHAnsi" w:cstheme="majorHAnsi"/>
          <w:b/>
          <w:bCs/>
        </w:rPr>
        <w:t>Ẹ</w:t>
      </w:r>
      <w:r w:rsidRPr="00C6438E">
        <w:rPr>
          <w:rFonts w:asciiTheme="majorHAnsi" w:hAnsiTheme="majorHAnsi" w:cstheme="majorHAnsi"/>
          <w:b/>
          <w:bCs/>
        </w:rPr>
        <w:t xml:space="preserve"> TRONG CƠ S</w:t>
      </w:r>
      <w:r w:rsidRPr="00C6438E">
        <w:rPr>
          <w:rFonts w:asciiTheme="majorHAnsi" w:hAnsiTheme="majorHAnsi" w:cstheme="majorHAnsi"/>
          <w:b/>
          <w:bCs/>
        </w:rPr>
        <w:t>Ở</w:t>
      </w:r>
      <w:r w:rsidRPr="00C6438E">
        <w:rPr>
          <w:rFonts w:asciiTheme="majorHAnsi" w:hAnsiTheme="majorHAnsi" w:cstheme="majorHAnsi"/>
          <w:b/>
          <w:bCs/>
        </w:rPr>
        <w:t xml:space="preserve"> GIAM GI</w:t>
      </w:r>
      <w:r w:rsidRPr="00C6438E">
        <w:rPr>
          <w:rFonts w:asciiTheme="majorHAnsi" w:hAnsiTheme="majorHAnsi" w:cstheme="majorHAnsi"/>
          <w:b/>
          <w:bCs/>
        </w:rPr>
        <w:t>Ữ</w:t>
      </w:r>
      <w:bookmarkEnd w:id="9"/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bookmarkStart w:id="10" w:name="dieu_4"/>
      <w:r w:rsidRPr="00C6438E">
        <w:rPr>
          <w:rFonts w:asciiTheme="majorHAnsi" w:hAnsiTheme="majorHAnsi" w:cstheme="majorHAnsi"/>
          <w:b/>
          <w:bCs/>
        </w:rPr>
        <w:t>Đi</w:t>
      </w:r>
      <w:r w:rsidRPr="00C6438E">
        <w:rPr>
          <w:rFonts w:asciiTheme="majorHAnsi" w:hAnsiTheme="majorHAnsi" w:cstheme="majorHAnsi"/>
          <w:b/>
          <w:bCs/>
        </w:rPr>
        <w:t>ề</w:t>
      </w:r>
      <w:r w:rsidRPr="00C6438E">
        <w:rPr>
          <w:rFonts w:asciiTheme="majorHAnsi" w:hAnsiTheme="majorHAnsi" w:cstheme="majorHAnsi"/>
          <w:b/>
          <w:bCs/>
        </w:rPr>
        <w:t>u 4. Đ</w:t>
      </w:r>
      <w:r w:rsidRPr="00C6438E">
        <w:rPr>
          <w:rFonts w:asciiTheme="majorHAnsi" w:hAnsiTheme="majorHAnsi" w:cstheme="majorHAnsi"/>
          <w:b/>
          <w:bCs/>
        </w:rPr>
        <w:t>ị</w:t>
      </w:r>
      <w:r w:rsidRPr="00C6438E">
        <w:rPr>
          <w:rFonts w:asciiTheme="majorHAnsi" w:hAnsiTheme="majorHAnsi" w:cstheme="majorHAnsi"/>
          <w:b/>
          <w:bCs/>
        </w:rPr>
        <w:t>nh m</w:t>
      </w:r>
      <w:r w:rsidRPr="00C6438E">
        <w:rPr>
          <w:rFonts w:asciiTheme="majorHAnsi" w:hAnsiTheme="majorHAnsi" w:cstheme="majorHAnsi"/>
          <w:b/>
          <w:bCs/>
        </w:rPr>
        <w:t>ứ</w:t>
      </w:r>
      <w:r w:rsidRPr="00C6438E">
        <w:rPr>
          <w:rFonts w:asciiTheme="majorHAnsi" w:hAnsiTheme="majorHAnsi" w:cstheme="majorHAnsi"/>
          <w:b/>
          <w:bCs/>
        </w:rPr>
        <w:t>c ăn c</w:t>
      </w:r>
      <w:r w:rsidRPr="00C6438E">
        <w:rPr>
          <w:rFonts w:asciiTheme="majorHAnsi" w:hAnsiTheme="majorHAnsi" w:cstheme="majorHAnsi"/>
          <w:b/>
          <w:bCs/>
        </w:rPr>
        <w:t>ủ</w:t>
      </w:r>
      <w:r w:rsidRPr="00C6438E">
        <w:rPr>
          <w:rFonts w:asciiTheme="majorHAnsi" w:hAnsiTheme="majorHAnsi" w:cstheme="majorHAnsi"/>
          <w:b/>
          <w:bCs/>
        </w:rPr>
        <w:t>a ngư</w:t>
      </w:r>
      <w:r w:rsidRPr="00C6438E">
        <w:rPr>
          <w:rFonts w:asciiTheme="majorHAnsi" w:hAnsiTheme="majorHAnsi" w:cstheme="majorHAnsi"/>
          <w:b/>
          <w:bCs/>
        </w:rPr>
        <w:t>ờ</w:t>
      </w:r>
      <w:r w:rsidRPr="00C6438E">
        <w:rPr>
          <w:rFonts w:asciiTheme="majorHAnsi" w:hAnsiTheme="majorHAnsi" w:cstheme="majorHAnsi"/>
          <w:b/>
          <w:bCs/>
        </w:rPr>
        <w:t>i b</w:t>
      </w:r>
      <w:r w:rsidRPr="00C6438E">
        <w:rPr>
          <w:rFonts w:asciiTheme="majorHAnsi" w:hAnsiTheme="majorHAnsi" w:cstheme="majorHAnsi"/>
          <w:b/>
          <w:bCs/>
        </w:rPr>
        <w:t>ị</w:t>
      </w:r>
      <w:r w:rsidRPr="00C6438E">
        <w:rPr>
          <w:rFonts w:asciiTheme="majorHAnsi" w:hAnsiTheme="majorHAnsi" w:cstheme="majorHAnsi"/>
          <w:b/>
          <w:bCs/>
        </w:rPr>
        <w:t xml:space="preserve"> t</w:t>
      </w:r>
      <w:r w:rsidRPr="00C6438E">
        <w:rPr>
          <w:rFonts w:asciiTheme="majorHAnsi" w:hAnsiTheme="majorHAnsi" w:cstheme="majorHAnsi"/>
          <w:b/>
          <w:bCs/>
        </w:rPr>
        <w:t>ạ</w:t>
      </w:r>
      <w:r w:rsidRPr="00C6438E">
        <w:rPr>
          <w:rFonts w:asciiTheme="majorHAnsi" w:hAnsiTheme="majorHAnsi" w:cstheme="majorHAnsi"/>
          <w:b/>
          <w:bCs/>
        </w:rPr>
        <w:t>m gi</w:t>
      </w:r>
      <w:r w:rsidRPr="00C6438E">
        <w:rPr>
          <w:rFonts w:asciiTheme="majorHAnsi" w:hAnsiTheme="majorHAnsi" w:cstheme="majorHAnsi"/>
          <w:b/>
          <w:bCs/>
        </w:rPr>
        <w:t>ữ</w:t>
      </w:r>
      <w:r w:rsidRPr="00C6438E">
        <w:rPr>
          <w:rFonts w:asciiTheme="majorHAnsi" w:hAnsiTheme="majorHAnsi" w:cstheme="majorHAnsi"/>
          <w:b/>
          <w:bCs/>
        </w:rPr>
        <w:t>, ngư</w:t>
      </w:r>
      <w:r w:rsidRPr="00C6438E">
        <w:rPr>
          <w:rFonts w:asciiTheme="majorHAnsi" w:hAnsiTheme="majorHAnsi" w:cstheme="majorHAnsi"/>
          <w:b/>
          <w:bCs/>
        </w:rPr>
        <w:t>ờ</w:t>
      </w:r>
      <w:r w:rsidRPr="00C6438E">
        <w:rPr>
          <w:rFonts w:asciiTheme="majorHAnsi" w:hAnsiTheme="majorHAnsi" w:cstheme="majorHAnsi"/>
          <w:b/>
          <w:bCs/>
        </w:rPr>
        <w:t>i b</w:t>
      </w:r>
      <w:r w:rsidRPr="00C6438E">
        <w:rPr>
          <w:rFonts w:asciiTheme="majorHAnsi" w:hAnsiTheme="majorHAnsi" w:cstheme="majorHAnsi"/>
          <w:b/>
          <w:bCs/>
        </w:rPr>
        <w:t>ị</w:t>
      </w:r>
      <w:r w:rsidRPr="00C6438E">
        <w:rPr>
          <w:rFonts w:asciiTheme="majorHAnsi" w:hAnsiTheme="majorHAnsi" w:cstheme="majorHAnsi"/>
          <w:b/>
          <w:bCs/>
        </w:rPr>
        <w:t xml:space="preserve"> t</w:t>
      </w:r>
      <w:r w:rsidRPr="00C6438E">
        <w:rPr>
          <w:rFonts w:asciiTheme="majorHAnsi" w:hAnsiTheme="majorHAnsi" w:cstheme="majorHAnsi"/>
          <w:b/>
          <w:bCs/>
        </w:rPr>
        <w:t>ạ</w:t>
      </w:r>
      <w:r w:rsidRPr="00C6438E">
        <w:rPr>
          <w:rFonts w:asciiTheme="majorHAnsi" w:hAnsiTheme="majorHAnsi" w:cstheme="majorHAnsi"/>
          <w:b/>
          <w:bCs/>
        </w:rPr>
        <w:t>m giam</w:t>
      </w:r>
      <w:bookmarkEnd w:id="10"/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r w:rsidRPr="00C6438E">
        <w:rPr>
          <w:rFonts w:asciiTheme="majorHAnsi" w:hAnsiTheme="majorHAnsi" w:cstheme="majorHAnsi"/>
        </w:rPr>
        <w:t>1. Đ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>nh m</w:t>
      </w:r>
      <w:r w:rsidRPr="00C6438E">
        <w:rPr>
          <w:rFonts w:asciiTheme="majorHAnsi" w:hAnsiTheme="majorHAnsi" w:cstheme="majorHAnsi"/>
        </w:rPr>
        <w:t>ứ</w:t>
      </w:r>
      <w:r w:rsidRPr="00C6438E">
        <w:rPr>
          <w:rFonts w:asciiTheme="majorHAnsi" w:hAnsiTheme="majorHAnsi" w:cstheme="majorHAnsi"/>
        </w:rPr>
        <w:t>c ăn trong m</w:t>
      </w:r>
      <w:r w:rsidRPr="00C6438E">
        <w:rPr>
          <w:rFonts w:asciiTheme="majorHAnsi" w:hAnsiTheme="majorHAnsi" w:cstheme="majorHAnsi"/>
        </w:rPr>
        <w:t>ộ</w:t>
      </w:r>
      <w:r w:rsidRPr="00C6438E">
        <w:rPr>
          <w:rFonts w:asciiTheme="majorHAnsi" w:hAnsiTheme="majorHAnsi" w:cstheme="majorHAnsi"/>
        </w:rPr>
        <w:t>t tháng c</w:t>
      </w:r>
      <w:r w:rsidRPr="00C6438E">
        <w:rPr>
          <w:rFonts w:asciiTheme="majorHAnsi" w:hAnsiTheme="majorHAnsi" w:cstheme="majorHAnsi"/>
        </w:rPr>
        <w:t>ủ</w:t>
      </w:r>
      <w:r w:rsidRPr="00C6438E">
        <w:rPr>
          <w:rFonts w:asciiTheme="majorHAnsi" w:hAnsiTheme="majorHAnsi" w:cstheme="majorHAnsi"/>
        </w:rPr>
        <w:t>a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giam g</w:t>
      </w:r>
      <w:r w:rsidRPr="00C6438E">
        <w:rPr>
          <w:rFonts w:asciiTheme="majorHAnsi" w:hAnsiTheme="majorHAnsi" w:cstheme="majorHAnsi"/>
        </w:rPr>
        <w:t>ồ</w:t>
      </w:r>
      <w:r w:rsidRPr="00C6438E">
        <w:rPr>
          <w:rFonts w:asciiTheme="majorHAnsi" w:hAnsiTheme="majorHAnsi" w:cstheme="majorHAnsi"/>
        </w:rPr>
        <w:t>m: 17 kg g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o t</w:t>
      </w:r>
      <w:r w:rsidRPr="00C6438E">
        <w:rPr>
          <w:rFonts w:asciiTheme="majorHAnsi" w:hAnsiTheme="majorHAnsi" w:cstheme="majorHAnsi"/>
        </w:rPr>
        <w:t>ẻ</w:t>
      </w:r>
      <w:r w:rsidRPr="00C6438E">
        <w:rPr>
          <w:rFonts w:asciiTheme="majorHAnsi" w:hAnsiTheme="majorHAnsi" w:cstheme="majorHAnsi"/>
        </w:rPr>
        <w:t xml:space="preserve"> lo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i trung bình, 0,5 kg đư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ng lo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i trung bình, 15 kg rau, 0,7 kg th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>t, 0,8 kg cá, 01 kg mu</w:t>
      </w:r>
      <w:r w:rsidRPr="00C6438E">
        <w:rPr>
          <w:rFonts w:asciiTheme="majorHAnsi" w:hAnsiTheme="majorHAnsi" w:cstheme="majorHAnsi"/>
        </w:rPr>
        <w:t>ố</w:t>
      </w:r>
      <w:r w:rsidRPr="00C6438E">
        <w:rPr>
          <w:rFonts w:asciiTheme="majorHAnsi" w:hAnsiTheme="majorHAnsi" w:cstheme="majorHAnsi"/>
        </w:rPr>
        <w:t>i, 0,75 lít nư</w:t>
      </w:r>
      <w:r w:rsidRPr="00C6438E">
        <w:rPr>
          <w:rFonts w:asciiTheme="majorHAnsi" w:hAnsiTheme="majorHAnsi" w:cstheme="majorHAnsi"/>
        </w:rPr>
        <w:t>ớ</w:t>
      </w:r>
      <w:r w:rsidRPr="00C6438E">
        <w:rPr>
          <w:rFonts w:asciiTheme="majorHAnsi" w:hAnsiTheme="majorHAnsi" w:cstheme="majorHAnsi"/>
        </w:rPr>
        <w:t>c ch</w:t>
      </w:r>
      <w:r w:rsidRPr="00C6438E">
        <w:rPr>
          <w:rFonts w:asciiTheme="majorHAnsi" w:hAnsiTheme="majorHAnsi" w:cstheme="majorHAnsi"/>
        </w:rPr>
        <w:t>ấ</w:t>
      </w:r>
      <w:r w:rsidRPr="00C6438E">
        <w:rPr>
          <w:rFonts w:asciiTheme="majorHAnsi" w:hAnsiTheme="majorHAnsi" w:cstheme="majorHAnsi"/>
        </w:rPr>
        <w:t>m, 0,1 kg b</w:t>
      </w:r>
      <w:r w:rsidRPr="00C6438E">
        <w:rPr>
          <w:rFonts w:asciiTheme="majorHAnsi" w:hAnsiTheme="majorHAnsi" w:cstheme="majorHAnsi"/>
        </w:rPr>
        <w:t>ộ</w:t>
      </w:r>
      <w:r w:rsidRPr="00C6438E">
        <w:rPr>
          <w:rFonts w:asciiTheme="majorHAnsi" w:hAnsiTheme="majorHAnsi" w:cstheme="majorHAnsi"/>
        </w:rPr>
        <w:t>t ng</w:t>
      </w:r>
      <w:r w:rsidRPr="00C6438E">
        <w:rPr>
          <w:rFonts w:asciiTheme="majorHAnsi" w:hAnsiTheme="majorHAnsi" w:cstheme="majorHAnsi"/>
        </w:rPr>
        <w:t>ọ</w:t>
      </w:r>
      <w:r w:rsidRPr="00C6438E">
        <w:rPr>
          <w:rFonts w:asciiTheme="majorHAnsi" w:hAnsiTheme="majorHAnsi" w:cstheme="majorHAnsi"/>
        </w:rPr>
        <w:t>t và ch</w:t>
      </w:r>
      <w:r w:rsidRPr="00C6438E">
        <w:rPr>
          <w:rFonts w:asciiTheme="majorHAnsi" w:hAnsiTheme="majorHAnsi" w:cstheme="majorHAnsi"/>
        </w:rPr>
        <w:t>ấ</w:t>
      </w:r>
      <w:r w:rsidRPr="00C6438E">
        <w:rPr>
          <w:rFonts w:asciiTheme="majorHAnsi" w:hAnsiTheme="majorHAnsi" w:cstheme="majorHAnsi"/>
        </w:rPr>
        <w:t>t đ</w:t>
      </w:r>
      <w:r w:rsidRPr="00C6438E">
        <w:rPr>
          <w:rFonts w:asciiTheme="majorHAnsi" w:hAnsiTheme="majorHAnsi" w:cstheme="majorHAnsi"/>
        </w:rPr>
        <w:t>ố</w:t>
      </w:r>
      <w:r w:rsidRPr="00C6438E">
        <w:rPr>
          <w:rFonts w:asciiTheme="majorHAnsi" w:hAnsiTheme="majorHAnsi" w:cstheme="majorHAnsi"/>
        </w:rPr>
        <w:t>t tương đương 17 kg c</w:t>
      </w:r>
      <w:r w:rsidRPr="00C6438E">
        <w:rPr>
          <w:rFonts w:asciiTheme="majorHAnsi" w:hAnsiTheme="majorHAnsi" w:cstheme="majorHAnsi"/>
        </w:rPr>
        <w:t>ủ</w:t>
      </w:r>
      <w:r w:rsidRPr="00C6438E">
        <w:rPr>
          <w:rFonts w:asciiTheme="majorHAnsi" w:hAnsiTheme="majorHAnsi" w:cstheme="majorHAnsi"/>
        </w:rPr>
        <w:t>i ho</w:t>
      </w:r>
      <w:r w:rsidRPr="00C6438E">
        <w:rPr>
          <w:rFonts w:asciiTheme="majorHAnsi" w:hAnsiTheme="majorHAnsi" w:cstheme="majorHAnsi"/>
        </w:rPr>
        <w:t>ặ</w:t>
      </w:r>
      <w:r w:rsidRPr="00C6438E">
        <w:rPr>
          <w:rFonts w:asciiTheme="majorHAnsi" w:hAnsiTheme="majorHAnsi" w:cstheme="majorHAnsi"/>
        </w:rPr>
        <w:t>c 15 kg than, 45 kw/h đi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n, 3 m</w:t>
      </w:r>
      <w:r w:rsidRPr="00C6438E">
        <w:rPr>
          <w:rFonts w:asciiTheme="majorHAnsi" w:hAnsiTheme="majorHAnsi" w:cstheme="majorHAnsi"/>
          <w:vertAlign w:val="superscript"/>
        </w:rPr>
        <w:t>3</w:t>
      </w:r>
      <w:r w:rsidRPr="00C6438E">
        <w:rPr>
          <w:rFonts w:asciiTheme="majorHAnsi" w:hAnsiTheme="majorHAnsi" w:cstheme="majorHAnsi"/>
        </w:rPr>
        <w:t xml:space="preserve"> nư</w:t>
      </w:r>
      <w:r w:rsidRPr="00C6438E">
        <w:rPr>
          <w:rFonts w:asciiTheme="majorHAnsi" w:hAnsiTheme="majorHAnsi" w:cstheme="majorHAnsi"/>
        </w:rPr>
        <w:t>ớ</w:t>
      </w:r>
      <w:r w:rsidRPr="00C6438E">
        <w:rPr>
          <w:rFonts w:asciiTheme="majorHAnsi" w:hAnsiTheme="majorHAnsi" w:cstheme="majorHAnsi"/>
        </w:rPr>
        <w:t>c đ</w:t>
      </w:r>
      <w:r w:rsidRPr="00C6438E">
        <w:rPr>
          <w:rFonts w:asciiTheme="majorHAnsi" w:hAnsiTheme="majorHAnsi" w:cstheme="majorHAnsi"/>
        </w:rPr>
        <w:t>ể</w:t>
      </w:r>
      <w:r w:rsidRPr="00C6438E">
        <w:rPr>
          <w:rFonts w:asciiTheme="majorHAnsi" w:hAnsiTheme="majorHAnsi" w:cstheme="majorHAnsi"/>
        </w:rPr>
        <w:t xml:space="preserve"> đ</w:t>
      </w:r>
      <w:r w:rsidRPr="00C6438E">
        <w:rPr>
          <w:rFonts w:asciiTheme="majorHAnsi" w:hAnsiTheme="majorHAnsi" w:cstheme="majorHAnsi"/>
        </w:rPr>
        <w:t>ả</w:t>
      </w:r>
      <w:r w:rsidRPr="00C6438E">
        <w:rPr>
          <w:rFonts w:asciiTheme="majorHAnsi" w:hAnsiTheme="majorHAnsi" w:cstheme="majorHAnsi"/>
        </w:rPr>
        <w:t>m b</w:t>
      </w:r>
      <w:r w:rsidRPr="00C6438E">
        <w:rPr>
          <w:rFonts w:asciiTheme="majorHAnsi" w:hAnsiTheme="majorHAnsi" w:cstheme="majorHAnsi"/>
        </w:rPr>
        <w:t>ả</w:t>
      </w:r>
      <w:r w:rsidRPr="00C6438E">
        <w:rPr>
          <w:rFonts w:asciiTheme="majorHAnsi" w:hAnsiTheme="majorHAnsi" w:cstheme="majorHAnsi"/>
        </w:rPr>
        <w:t>o ph</w:t>
      </w:r>
      <w:r w:rsidRPr="00C6438E">
        <w:rPr>
          <w:rFonts w:asciiTheme="majorHAnsi" w:hAnsiTheme="majorHAnsi" w:cstheme="majorHAnsi"/>
        </w:rPr>
        <w:t>ụ</w:t>
      </w:r>
      <w:r w:rsidRPr="00C6438E">
        <w:rPr>
          <w:rFonts w:asciiTheme="majorHAnsi" w:hAnsiTheme="majorHAnsi" w:cstheme="majorHAnsi"/>
        </w:rPr>
        <w:t>c v</w:t>
      </w:r>
      <w:r w:rsidRPr="00C6438E">
        <w:rPr>
          <w:rFonts w:asciiTheme="majorHAnsi" w:hAnsiTheme="majorHAnsi" w:cstheme="majorHAnsi"/>
        </w:rPr>
        <w:t>ụ</w:t>
      </w:r>
      <w:r w:rsidRPr="00C6438E">
        <w:rPr>
          <w:rFonts w:asciiTheme="majorHAnsi" w:hAnsiTheme="majorHAnsi" w:cstheme="majorHAnsi"/>
        </w:rPr>
        <w:t xml:space="preserve"> ăn, u</w:t>
      </w:r>
      <w:r w:rsidRPr="00C6438E">
        <w:rPr>
          <w:rFonts w:asciiTheme="majorHAnsi" w:hAnsiTheme="majorHAnsi" w:cstheme="majorHAnsi"/>
        </w:rPr>
        <w:t>ố</w:t>
      </w:r>
      <w:r w:rsidRPr="00C6438E">
        <w:rPr>
          <w:rFonts w:asciiTheme="majorHAnsi" w:hAnsiTheme="majorHAnsi" w:cstheme="majorHAnsi"/>
        </w:rPr>
        <w:t>ng và sinh ho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t c</w:t>
      </w:r>
      <w:r w:rsidRPr="00C6438E">
        <w:rPr>
          <w:rFonts w:asciiTheme="majorHAnsi" w:hAnsiTheme="majorHAnsi" w:cstheme="majorHAnsi"/>
        </w:rPr>
        <w:t>ủ</w:t>
      </w:r>
      <w:r w:rsidRPr="00C6438E">
        <w:rPr>
          <w:rFonts w:asciiTheme="majorHAnsi" w:hAnsiTheme="majorHAnsi" w:cstheme="majorHAnsi"/>
        </w:rPr>
        <w:t>a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,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</w:t>
      </w:r>
      <w:r w:rsidRPr="00C6438E">
        <w:rPr>
          <w:rFonts w:asciiTheme="majorHAnsi" w:hAnsiTheme="majorHAnsi" w:cstheme="majorHAnsi"/>
        </w:rPr>
        <w:t>iam.</w:t>
      </w:r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r w:rsidRPr="00C6438E">
        <w:rPr>
          <w:rFonts w:asciiTheme="majorHAnsi" w:hAnsiTheme="majorHAnsi" w:cstheme="majorHAnsi"/>
        </w:rPr>
        <w:t>Đ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>nh m</w:t>
      </w:r>
      <w:r w:rsidRPr="00C6438E">
        <w:rPr>
          <w:rFonts w:asciiTheme="majorHAnsi" w:hAnsiTheme="majorHAnsi" w:cstheme="majorHAnsi"/>
        </w:rPr>
        <w:t>ứ</w:t>
      </w:r>
      <w:r w:rsidRPr="00C6438E">
        <w:rPr>
          <w:rFonts w:asciiTheme="majorHAnsi" w:hAnsiTheme="majorHAnsi" w:cstheme="majorHAnsi"/>
        </w:rPr>
        <w:t>c ăn c</w:t>
      </w:r>
      <w:r w:rsidRPr="00C6438E">
        <w:rPr>
          <w:rFonts w:asciiTheme="majorHAnsi" w:hAnsiTheme="majorHAnsi" w:cstheme="majorHAnsi"/>
        </w:rPr>
        <w:t>ủ</w:t>
      </w:r>
      <w:r w:rsidRPr="00C6438E">
        <w:rPr>
          <w:rFonts w:asciiTheme="majorHAnsi" w:hAnsiTheme="majorHAnsi" w:cstheme="majorHAnsi"/>
        </w:rPr>
        <w:t>a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 xml:space="preserve"> đư</w:t>
      </w:r>
      <w:r w:rsidRPr="00C6438E">
        <w:rPr>
          <w:rFonts w:asciiTheme="majorHAnsi" w:hAnsiTheme="majorHAnsi" w:cstheme="majorHAnsi"/>
        </w:rPr>
        <w:t>ợ</w:t>
      </w:r>
      <w:r w:rsidRPr="00C6438E">
        <w:rPr>
          <w:rFonts w:asciiTheme="majorHAnsi" w:hAnsiTheme="majorHAnsi" w:cstheme="majorHAnsi"/>
        </w:rPr>
        <w:t>c tính theo ngày trên cơ s</w:t>
      </w:r>
      <w:r w:rsidRPr="00C6438E">
        <w:rPr>
          <w:rFonts w:asciiTheme="majorHAnsi" w:hAnsiTheme="majorHAnsi" w:cstheme="majorHAnsi"/>
        </w:rPr>
        <w:t>ở</w:t>
      </w:r>
      <w:r w:rsidRPr="00C6438E">
        <w:rPr>
          <w:rFonts w:asciiTheme="majorHAnsi" w:hAnsiTheme="majorHAnsi" w:cstheme="majorHAnsi"/>
        </w:rPr>
        <w:t xml:space="preserve"> đ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>nh m</w:t>
      </w:r>
      <w:r w:rsidRPr="00C6438E">
        <w:rPr>
          <w:rFonts w:asciiTheme="majorHAnsi" w:hAnsiTheme="majorHAnsi" w:cstheme="majorHAnsi"/>
        </w:rPr>
        <w:t>ứ</w:t>
      </w:r>
      <w:r w:rsidRPr="00C6438E">
        <w:rPr>
          <w:rFonts w:asciiTheme="majorHAnsi" w:hAnsiTheme="majorHAnsi" w:cstheme="majorHAnsi"/>
        </w:rPr>
        <w:t>c ăn c</w:t>
      </w:r>
      <w:r w:rsidRPr="00C6438E">
        <w:rPr>
          <w:rFonts w:asciiTheme="majorHAnsi" w:hAnsiTheme="majorHAnsi" w:cstheme="majorHAnsi"/>
        </w:rPr>
        <w:t>ủ</w:t>
      </w:r>
      <w:r w:rsidRPr="00C6438E">
        <w:rPr>
          <w:rFonts w:asciiTheme="majorHAnsi" w:hAnsiTheme="majorHAnsi" w:cstheme="majorHAnsi"/>
        </w:rPr>
        <w:t>a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giam.</w:t>
      </w:r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r w:rsidRPr="00C6438E">
        <w:rPr>
          <w:rFonts w:asciiTheme="majorHAnsi" w:hAnsiTheme="majorHAnsi" w:cstheme="majorHAnsi"/>
        </w:rPr>
        <w:t>Đ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>nh m</w:t>
      </w:r>
      <w:r w:rsidRPr="00C6438E">
        <w:rPr>
          <w:rFonts w:asciiTheme="majorHAnsi" w:hAnsiTheme="majorHAnsi" w:cstheme="majorHAnsi"/>
        </w:rPr>
        <w:t>ứ</w:t>
      </w:r>
      <w:r w:rsidRPr="00C6438E">
        <w:rPr>
          <w:rFonts w:asciiTheme="majorHAnsi" w:hAnsiTheme="majorHAnsi" w:cstheme="majorHAnsi"/>
        </w:rPr>
        <w:t>c trên do Nhà nư</w:t>
      </w:r>
      <w:r w:rsidRPr="00C6438E">
        <w:rPr>
          <w:rFonts w:asciiTheme="majorHAnsi" w:hAnsiTheme="majorHAnsi" w:cstheme="majorHAnsi"/>
        </w:rPr>
        <w:t>ớ</w:t>
      </w:r>
      <w:r w:rsidRPr="00C6438E">
        <w:rPr>
          <w:rFonts w:asciiTheme="majorHAnsi" w:hAnsiTheme="majorHAnsi" w:cstheme="majorHAnsi"/>
        </w:rPr>
        <w:t>c c</w:t>
      </w:r>
      <w:r w:rsidRPr="00C6438E">
        <w:rPr>
          <w:rFonts w:asciiTheme="majorHAnsi" w:hAnsiTheme="majorHAnsi" w:cstheme="majorHAnsi"/>
        </w:rPr>
        <w:t>ấ</w:t>
      </w:r>
      <w:r w:rsidRPr="00C6438E">
        <w:rPr>
          <w:rFonts w:asciiTheme="majorHAnsi" w:hAnsiTheme="majorHAnsi" w:cstheme="majorHAnsi"/>
        </w:rPr>
        <w:t>p và quy ra ti</w:t>
      </w:r>
      <w:r w:rsidRPr="00C6438E">
        <w:rPr>
          <w:rFonts w:asciiTheme="majorHAnsi" w:hAnsiTheme="majorHAnsi" w:cstheme="majorHAnsi"/>
        </w:rPr>
        <w:t>ề</w:t>
      </w:r>
      <w:r w:rsidRPr="00C6438E">
        <w:rPr>
          <w:rFonts w:asciiTheme="majorHAnsi" w:hAnsiTheme="majorHAnsi" w:cstheme="majorHAnsi"/>
        </w:rPr>
        <w:t>n theo th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giá th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trư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 xml:space="preserve">ng </w:t>
      </w:r>
      <w:r w:rsidRPr="00C6438E">
        <w:rPr>
          <w:rFonts w:asciiTheme="majorHAnsi" w:hAnsiTheme="majorHAnsi" w:cstheme="majorHAnsi"/>
        </w:rPr>
        <w:t>ở</w:t>
      </w:r>
      <w:r w:rsidRPr="00C6438E">
        <w:rPr>
          <w:rFonts w:asciiTheme="majorHAnsi" w:hAnsiTheme="majorHAnsi" w:cstheme="majorHAnsi"/>
        </w:rPr>
        <w:t xml:space="preserve"> đ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>a phương nơi có cơ s</w:t>
      </w:r>
      <w:r w:rsidRPr="00C6438E">
        <w:rPr>
          <w:rFonts w:asciiTheme="majorHAnsi" w:hAnsiTheme="majorHAnsi" w:cstheme="majorHAnsi"/>
        </w:rPr>
        <w:t>ở</w:t>
      </w:r>
      <w:r w:rsidRPr="00C6438E">
        <w:rPr>
          <w:rFonts w:asciiTheme="majorHAnsi" w:hAnsiTheme="majorHAnsi" w:cstheme="majorHAnsi"/>
        </w:rPr>
        <w:t xml:space="preserve"> giam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.</w:t>
      </w:r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r w:rsidRPr="00C6438E">
        <w:rPr>
          <w:rFonts w:asciiTheme="majorHAnsi" w:hAnsiTheme="majorHAnsi" w:cstheme="majorHAnsi"/>
        </w:rPr>
        <w:t>2. Đ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>nh m</w:t>
      </w:r>
      <w:r w:rsidRPr="00C6438E">
        <w:rPr>
          <w:rFonts w:asciiTheme="majorHAnsi" w:hAnsiTheme="majorHAnsi" w:cstheme="majorHAnsi"/>
        </w:rPr>
        <w:t>ứ</w:t>
      </w:r>
      <w:r w:rsidRPr="00C6438E">
        <w:rPr>
          <w:rFonts w:asciiTheme="majorHAnsi" w:hAnsiTheme="majorHAnsi" w:cstheme="majorHAnsi"/>
        </w:rPr>
        <w:t>c ăn c</w:t>
      </w:r>
      <w:r w:rsidRPr="00C6438E">
        <w:rPr>
          <w:rFonts w:asciiTheme="majorHAnsi" w:hAnsiTheme="majorHAnsi" w:cstheme="majorHAnsi"/>
        </w:rPr>
        <w:t>ủ</w:t>
      </w:r>
      <w:r w:rsidRPr="00C6438E">
        <w:rPr>
          <w:rFonts w:asciiTheme="majorHAnsi" w:hAnsiTheme="majorHAnsi" w:cstheme="majorHAnsi"/>
        </w:rPr>
        <w:t>a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,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</w:t>
      </w:r>
      <w:r w:rsidRPr="00C6438E">
        <w:rPr>
          <w:rFonts w:asciiTheme="majorHAnsi" w:hAnsiTheme="majorHAnsi" w:cstheme="majorHAnsi"/>
        </w:rPr>
        <w:t>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 xml:space="preserve">m giam </w:t>
      </w:r>
      <w:r w:rsidRPr="00C6438E">
        <w:rPr>
          <w:rFonts w:asciiTheme="majorHAnsi" w:hAnsiTheme="majorHAnsi" w:cstheme="majorHAnsi"/>
        </w:rPr>
        <w:t>ố</w:t>
      </w:r>
      <w:r w:rsidRPr="00C6438E">
        <w:rPr>
          <w:rFonts w:asciiTheme="majorHAnsi" w:hAnsiTheme="majorHAnsi" w:cstheme="majorHAnsi"/>
        </w:rPr>
        <w:t>m đau, b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nh t</w:t>
      </w:r>
      <w:r w:rsidRPr="00C6438E">
        <w:rPr>
          <w:rFonts w:asciiTheme="majorHAnsi" w:hAnsiTheme="majorHAnsi" w:cstheme="majorHAnsi"/>
        </w:rPr>
        <w:t>ậ</w:t>
      </w:r>
      <w:r w:rsidRPr="00C6438E">
        <w:rPr>
          <w:rFonts w:asciiTheme="majorHAnsi" w:hAnsiTheme="majorHAnsi" w:cstheme="majorHAnsi"/>
        </w:rPr>
        <w:t>t, thương tích do th</w:t>
      </w:r>
      <w:r w:rsidRPr="00C6438E">
        <w:rPr>
          <w:rFonts w:asciiTheme="majorHAnsi" w:hAnsiTheme="majorHAnsi" w:cstheme="majorHAnsi"/>
        </w:rPr>
        <w:t>ủ</w:t>
      </w:r>
      <w:r w:rsidRPr="00C6438E">
        <w:rPr>
          <w:rFonts w:asciiTheme="majorHAnsi" w:hAnsiTheme="majorHAnsi" w:cstheme="majorHAnsi"/>
        </w:rPr>
        <w:t xml:space="preserve"> trư</w:t>
      </w:r>
      <w:r w:rsidRPr="00C6438E">
        <w:rPr>
          <w:rFonts w:asciiTheme="majorHAnsi" w:hAnsiTheme="majorHAnsi" w:cstheme="majorHAnsi"/>
        </w:rPr>
        <w:t>ở</w:t>
      </w:r>
      <w:r w:rsidRPr="00C6438E">
        <w:rPr>
          <w:rFonts w:asciiTheme="majorHAnsi" w:hAnsiTheme="majorHAnsi" w:cstheme="majorHAnsi"/>
        </w:rPr>
        <w:t>ng cơ s</w:t>
      </w:r>
      <w:r w:rsidRPr="00C6438E">
        <w:rPr>
          <w:rFonts w:asciiTheme="majorHAnsi" w:hAnsiTheme="majorHAnsi" w:cstheme="majorHAnsi"/>
        </w:rPr>
        <w:t>ở</w:t>
      </w:r>
      <w:r w:rsidRPr="00C6438E">
        <w:rPr>
          <w:rFonts w:asciiTheme="majorHAnsi" w:hAnsiTheme="majorHAnsi" w:cstheme="majorHAnsi"/>
        </w:rPr>
        <w:t xml:space="preserve"> giam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 xml:space="preserve"> quy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t đ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>nh theo ch</w:t>
      </w:r>
      <w:r w:rsidRPr="00C6438E">
        <w:rPr>
          <w:rFonts w:asciiTheme="majorHAnsi" w:hAnsiTheme="majorHAnsi" w:cstheme="majorHAnsi"/>
        </w:rPr>
        <w:t>ỉ</w:t>
      </w:r>
      <w:r w:rsidRPr="00C6438E">
        <w:rPr>
          <w:rFonts w:asciiTheme="majorHAnsi" w:hAnsiTheme="majorHAnsi" w:cstheme="majorHAnsi"/>
        </w:rPr>
        <w:t xml:space="preserve"> đ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>nh c</w:t>
      </w:r>
      <w:r w:rsidRPr="00C6438E">
        <w:rPr>
          <w:rFonts w:asciiTheme="majorHAnsi" w:hAnsiTheme="majorHAnsi" w:cstheme="majorHAnsi"/>
        </w:rPr>
        <w:t>ủ</w:t>
      </w:r>
      <w:r w:rsidRPr="00C6438E">
        <w:rPr>
          <w:rFonts w:asciiTheme="majorHAnsi" w:hAnsiTheme="majorHAnsi" w:cstheme="majorHAnsi"/>
        </w:rPr>
        <w:t>a cơ s</w:t>
      </w:r>
      <w:r w:rsidRPr="00C6438E">
        <w:rPr>
          <w:rFonts w:asciiTheme="majorHAnsi" w:hAnsiTheme="majorHAnsi" w:cstheme="majorHAnsi"/>
        </w:rPr>
        <w:t>ở</w:t>
      </w:r>
      <w:r w:rsidRPr="00C6438E">
        <w:rPr>
          <w:rFonts w:asciiTheme="majorHAnsi" w:hAnsiTheme="majorHAnsi" w:cstheme="majorHAnsi"/>
        </w:rPr>
        <w:t xml:space="preserve"> y t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 xml:space="preserve"> đi</w:t>
      </w:r>
      <w:r w:rsidRPr="00C6438E">
        <w:rPr>
          <w:rFonts w:asciiTheme="majorHAnsi" w:hAnsiTheme="majorHAnsi" w:cstheme="majorHAnsi"/>
        </w:rPr>
        <w:t>ề</w:t>
      </w:r>
      <w:r w:rsidRPr="00C6438E">
        <w:rPr>
          <w:rFonts w:asciiTheme="majorHAnsi" w:hAnsiTheme="majorHAnsi" w:cstheme="majorHAnsi"/>
        </w:rPr>
        <w:t>u tr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>, nhưng không quá 02 l</w:t>
      </w:r>
      <w:r w:rsidRPr="00C6438E">
        <w:rPr>
          <w:rFonts w:asciiTheme="majorHAnsi" w:hAnsiTheme="majorHAnsi" w:cstheme="majorHAnsi"/>
        </w:rPr>
        <w:t>ầ</w:t>
      </w:r>
      <w:r w:rsidRPr="00C6438E">
        <w:rPr>
          <w:rFonts w:asciiTheme="majorHAnsi" w:hAnsiTheme="majorHAnsi" w:cstheme="majorHAnsi"/>
        </w:rPr>
        <w:t>n so v</w:t>
      </w:r>
      <w:r w:rsidRPr="00C6438E">
        <w:rPr>
          <w:rFonts w:asciiTheme="majorHAnsi" w:hAnsiTheme="majorHAnsi" w:cstheme="majorHAnsi"/>
        </w:rPr>
        <w:t>ớ</w:t>
      </w:r>
      <w:r w:rsidRPr="00C6438E">
        <w:rPr>
          <w:rFonts w:asciiTheme="majorHAnsi" w:hAnsiTheme="majorHAnsi" w:cstheme="majorHAnsi"/>
        </w:rPr>
        <w:t>i tiêu chu</w:t>
      </w:r>
      <w:r w:rsidRPr="00C6438E">
        <w:rPr>
          <w:rFonts w:asciiTheme="majorHAnsi" w:hAnsiTheme="majorHAnsi" w:cstheme="majorHAnsi"/>
        </w:rPr>
        <w:t>ẩ</w:t>
      </w:r>
      <w:r w:rsidRPr="00C6438E">
        <w:rPr>
          <w:rFonts w:asciiTheme="majorHAnsi" w:hAnsiTheme="majorHAnsi" w:cstheme="majorHAnsi"/>
        </w:rPr>
        <w:t>n ăn ngày thư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ng.</w:t>
      </w:r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r w:rsidRPr="00C6438E">
        <w:rPr>
          <w:rFonts w:asciiTheme="majorHAnsi" w:hAnsiTheme="majorHAnsi" w:cstheme="majorHAnsi"/>
        </w:rPr>
        <w:t>3.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,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giam là ph</w:t>
      </w:r>
      <w:r w:rsidRPr="00C6438E">
        <w:rPr>
          <w:rFonts w:asciiTheme="majorHAnsi" w:hAnsiTheme="majorHAnsi" w:cstheme="majorHAnsi"/>
        </w:rPr>
        <w:t>ụ</w:t>
      </w:r>
      <w:r w:rsidRPr="00C6438E">
        <w:rPr>
          <w:rFonts w:asciiTheme="majorHAnsi" w:hAnsiTheme="majorHAnsi" w:cstheme="majorHAnsi"/>
        </w:rPr>
        <w:t xml:space="preserve"> n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 xml:space="preserve"> có thai ho</w:t>
      </w:r>
      <w:r w:rsidRPr="00C6438E">
        <w:rPr>
          <w:rFonts w:asciiTheme="majorHAnsi" w:hAnsiTheme="majorHAnsi" w:cstheme="majorHAnsi"/>
        </w:rPr>
        <w:t>ặ</w:t>
      </w:r>
      <w:r w:rsidRPr="00C6438E">
        <w:rPr>
          <w:rFonts w:asciiTheme="majorHAnsi" w:hAnsiTheme="majorHAnsi" w:cstheme="majorHAnsi"/>
        </w:rPr>
        <w:t>c đang nuôi con dư</w:t>
      </w:r>
      <w:r w:rsidRPr="00C6438E">
        <w:rPr>
          <w:rFonts w:asciiTheme="majorHAnsi" w:hAnsiTheme="majorHAnsi" w:cstheme="majorHAnsi"/>
        </w:rPr>
        <w:t>ớ</w:t>
      </w:r>
      <w:r w:rsidRPr="00C6438E">
        <w:rPr>
          <w:rFonts w:asciiTheme="majorHAnsi" w:hAnsiTheme="majorHAnsi" w:cstheme="majorHAnsi"/>
        </w:rPr>
        <w:t xml:space="preserve">i </w:t>
      </w:r>
      <w:r w:rsidRPr="00C6438E">
        <w:rPr>
          <w:rFonts w:asciiTheme="majorHAnsi" w:hAnsiTheme="majorHAnsi" w:cstheme="majorHAnsi"/>
        </w:rPr>
        <w:t>36 tháng tu</w:t>
      </w:r>
      <w:r w:rsidRPr="00C6438E">
        <w:rPr>
          <w:rFonts w:asciiTheme="majorHAnsi" w:hAnsiTheme="majorHAnsi" w:cstheme="majorHAnsi"/>
        </w:rPr>
        <w:t>ổ</w:t>
      </w:r>
      <w:r w:rsidRPr="00C6438E">
        <w:rPr>
          <w:rFonts w:asciiTheme="majorHAnsi" w:hAnsiTheme="majorHAnsi" w:cstheme="majorHAnsi"/>
        </w:rPr>
        <w:t>i đư</w:t>
      </w:r>
      <w:r w:rsidRPr="00C6438E">
        <w:rPr>
          <w:rFonts w:asciiTheme="majorHAnsi" w:hAnsiTheme="majorHAnsi" w:cstheme="majorHAnsi"/>
        </w:rPr>
        <w:t>ợ</w:t>
      </w:r>
      <w:r w:rsidRPr="00C6438E">
        <w:rPr>
          <w:rFonts w:asciiTheme="majorHAnsi" w:hAnsiTheme="majorHAnsi" w:cstheme="majorHAnsi"/>
        </w:rPr>
        <w:t>c hư</w:t>
      </w:r>
      <w:r w:rsidRPr="00C6438E">
        <w:rPr>
          <w:rFonts w:asciiTheme="majorHAnsi" w:hAnsiTheme="majorHAnsi" w:cstheme="majorHAnsi"/>
        </w:rPr>
        <w:t>ở</w:t>
      </w:r>
      <w:r w:rsidRPr="00C6438E">
        <w:rPr>
          <w:rFonts w:asciiTheme="majorHAnsi" w:hAnsiTheme="majorHAnsi" w:cstheme="majorHAnsi"/>
        </w:rPr>
        <w:t>ng đ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>nh m</w:t>
      </w:r>
      <w:r w:rsidRPr="00C6438E">
        <w:rPr>
          <w:rFonts w:asciiTheme="majorHAnsi" w:hAnsiTheme="majorHAnsi" w:cstheme="majorHAnsi"/>
        </w:rPr>
        <w:t>ứ</w:t>
      </w:r>
      <w:r w:rsidRPr="00C6438E">
        <w:rPr>
          <w:rFonts w:asciiTheme="majorHAnsi" w:hAnsiTheme="majorHAnsi" w:cstheme="majorHAnsi"/>
        </w:rPr>
        <w:t>c ăn như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,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giam khác và đư</w:t>
      </w:r>
      <w:r w:rsidRPr="00C6438E">
        <w:rPr>
          <w:rFonts w:asciiTheme="majorHAnsi" w:hAnsiTheme="majorHAnsi" w:cstheme="majorHAnsi"/>
        </w:rPr>
        <w:t>ợ</w:t>
      </w:r>
      <w:r w:rsidRPr="00C6438E">
        <w:rPr>
          <w:rFonts w:asciiTheme="majorHAnsi" w:hAnsiTheme="majorHAnsi" w:cstheme="majorHAnsi"/>
        </w:rPr>
        <w:t>c ăn tăng thêm 30% đ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>nh lư</w:t>
      </w:r>
      <w:r w:rsidRPr="00C6438E">
        <w:rPr>
          <w:rFonts w:asciiTheme="majorHAnsi" w:hAnsiTheme="majorHAnsi" w:cstheme="majorHAnsi"/>
        </w:rPr>
        <w:t>ợ</w:t>
      </w:r>
      <w:r w:rsidRPr="00C6438E">
        <w:rPr>
          <w:rFonts w:asciiTheme="majorHAnsi" w:hAnsiTheme="majorHAnsi" w:cstheme="majorHAnsi"/>
        </w:rPr>
        <w:t>ng v</w:t>
      </w:r>
      <w:r w:rsidRPr="00C6438E">
        <w:rPr>
          <w:rFonts w:asciiTheme="majorHAnsi" w:hAnsiTheme="majorHAnsi" w:cstheme="majorHAnsi"/>
        </w:rPr>
        <w:t>ề</w:t>
      </w:r>
      <w:r w:rsidRPr="00C6438E">
        <w:rPr>
          <w:rFonts w:asciiTheme="majorHAnsi" w:hAnsiTheme="majorHAnsi" w:cstheme="majorHAnsi"/>
        </w:rPr>
        <w:t xml:space="preserve"> th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>t, cá.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,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giam sinh con đư</w:t>
      </w:r>
      <w:r w:rsidRPr="00C6438E">
        <w:rPr>
          <w:rFonts w:asciiTheme="majorHAnsi" w:hAnsiTheme="majorHAnsi" w:cstheme="majorHAnsi"/>
        </w:rPr>
        <w:t>ợ</w:t>
      </w:r>
      <w:r w:rsidRPr="00C6438E">
        <w:rPr>
          <w:rFonts w:asciiTheme="majorHAnsi" w:hAnsiTheme="majorHAnsi" w:cstheme="majorHAnsi"/>
        </w:rPr>
        <w:t>c thanh toán vi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n phí và b</w:t>
      </w:r>
      <w:r w:rsidRPr="00C6438E">
        <w:rPr>
          <w:rFonts w:asciiTheme="majorHAnsi" w:hAnsiTheme="majorHAnsi" w:cstheme="majorHAnsi"/>
        </w:rPr>
        <w:t>ồ</w:t>
      </w:r>
      <w:r w:rsidRPr="00C6438E">
        <w:rPr>
          <w:rFonts w:asciiTheme="majorHAnsi" w:hAnsiTheme="majorHAnsi" w:cstheme="majorHAnsi"/>
        </w:rPr>
        <w:t>i dư</w:t>
      </w:r>
      <w:r w:rsidRPr="00C6438E">
        <w:rPr>
          <w:rFonts w:asciiTheme="majorHAnsi" w:hAnsiTheme="majorHAnsi" w:cstheme="majorHAnsi"/>
        </w:rPr>
        <w:t>ỡ</w:t>
      </w:r>
      <w:r w:rsidRPr="00C6438E">
        <w:rPr>
          <w:rFonts w:asciiTheme="majorHAnsi" w:hAnsiTheme="majorHAnsi" w:cstheme="majorHAnsi"/>
        </w:rPr>
        <w:t>ng b</w:t>
      </w:r>
      <w:r w:rsidRPr="00C6438E">
        <w:rPr>
          <w:rFonts w:asciiTheme="majorHAnsi" w:hAnsiTheme="majorHAnsi" w:cstheme="majorHAnsi"/>
        </w:rPr>
        <w:t>ằ</w:t>
      </w:r>
      <w:r w:rsidRPr="00C6438E">
        <w:rPr>
          <w:rFonts w:asciiTheme="majorHAnsi" w:hAnsiTheme="majorHAnsi" w:cstheme="majorHAnsi"/>
        </w:rPr>
        <w:t>ng hi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n v</w:t>
      </w:r>
      <w:r w:rsidRPr="00C6438E">
        <w:rPr>
          <w:rFonts w:asciiTheme="majorHAnsi" w:hAnsiTheme="majorHAnsi" w:cstheme="majorHAnsi"/>
        </w:rPr>
        <w:t>ậ</w:t>
      </w:r>
      <w:r w:rsidRPr="00C6438E">
        <w:rPr>
          <w:rFonts w:asciiTheme="majorHAnsi" w:hAnsiTheme="majorHAnsi" w:cstheme="majorHAnsi"/>
        </w:rPr>
        <w:t>t tr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giá tương đương 30 kg g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o t</w:t>
      </w:r>
      <w:r w:rsidRPr="00C6438E">
        <w:rPr>
          <w:rFonts w:asciiTheme="majorHAnsi" w:hAnsiTheme="majorHAnsi" w:cstheme="majorHAnsi"/>
        </w:rPr>
        <w:t>ẻ</w:t>
      </w:r>
      <w:r w:rsidRPr="00C6438E">
        <w:rPr>
          <w:rFonts w:asciiTheme="majorHAnsi" w:hAnsiTheme="majorHAnsi" w:cstheme="majorHAnsi"/>
        </w:rPr>
        <w:t xml:space="preserve"> lo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i trung bình.</w:t>
      </w:r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r w:rsidRPr="00C6438E">
        <w:rPr>
          <w:rFonts w:asciiTheme="majorHAnsi" w:hAnsiTheme="majorHAnsi" w:cstheme="majorHAnsi"/>
        </w:rPr>
        <w:t>4. Ngoài tiêu chu</w:t>
      </w:r>
      <w:r w:rsidRPr="00C6438E">
        <w:rPr>
          <w:rFonts w:asciiTheme="majorHAnsi" w:hAnsiTheme="majorHAnsi" w:cstheme="majorHAnsi"/>
        </w:rPr>
        <w:t>ẩ</w:t>
      </w:r>
      <w:r w:rsidRPr="00C6438E">
        <w:rPr>
          <w:rFonts w:asciiTheme="majorHAnsi" w:hAnsiTheme="majorHAnsi" w:cstheme="majorHAnsi"/>
        </w:rPr>
        <w:t>n ăn quy đ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>nh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i kho</w:t>
      </w:r>
      <w:r w:rsidRPr="00C6438E">
        <w:rPr>
          <w:rFonts w:asciiTheme="majorHAnsi" w:hAnsiTheme="majorHAnsi" w:cstheme="majorHAnsi"/>
        </w:rPr>
        <w:t>ả</w:t>
      </w:r>
      <w:r w:rsidRPr="00C6438E">
        <w:rPr>
          <w:rFonts w:asciiTheme="majorHAnsi" w:hAnsiTheme="majorHAnsi" w:cstheme="majorHAnsi"/>
        </w:rPr>
        <w:t>n 1 Đi</w:t>
      </w:r>
      <w:r w:rsidRPr="00C6438E">
        <w:rPr>
          <w:rFonts w:asciiTheme="majorHAnsi" w:hAnsiTheme="majorHAnsi" w:cstheme="majorHAnsi"/>
        </w:rPr>
        <w:t>ề</w:t>
      </w:r>
      <w:r w:rsidRPr="00C6438E">
        <w:rPr>
          <w:rFonts w:asciiTheme="majorHAnsi" w:hAnsiTheme="majorHAnsi" w:cstheme="majorHAnsi"/>
        </w:rPr>
        <w:t>u này,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,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giam đư</w:t>
      </w:r>
      <w:r w:rsidRPr="00C6438E">
        <w:rPr>
          <w:rFonts w:asciiTheme="majorHAnsi" w:hAnsiTheme="majorHAnsi" w:cstheme="majorHAnsi"/>
        </w:rPr>
        <w:t>ợ</w:t>
      </w:r>
      <w:r w:rsidRPr="00C6438E">
        <w:rPr>
          <w:rFonts w:asciiTheme="majorHAnsi" w:hAnsiTheme="majorHAnsi" w:cstheme="majorHAnsi"/>
        </w:rPr>
        <w:t>c s</w:t>
      </w:r>
      <w:r w:rsidRPr="00C6438E">
        <w:rPr>
          <w:rFonts w:asciiTheme="majorHAnsi" w:hAnsiTheme="majorHAnsi" w:cstheme="majorHAnsi"/>
        </w:rPr>
        <w:t>ử</w:t>
      </w:r>
      <w:r w:rsidRPr="00C6438E">
        <w:rPr>
          <w:rFonts w:asciiTheme="majorHAnsi" w:hAnsiTheme="majorHAnsi" w:cstheme="majorHAnsi"/>
        </w:rPr>
        <w:t xml:space="preserve"> d</w:t>
      </w:r>
      <w:r w:rsidRPr="00C6438E">
        <w:rPr>
          <w:rFonts w:asciiTheme="majorHAnsi" w:hAnsiTheme="majorHAnsi" w:cstheme="majorHAnsi"/>
        </w:rPr>
        <w:t>ụ</w:t>
      </w:r>
      <w:r w:rsidRPr="00C6438E">
        <w:rPr>
          <w:rFonts w:asciiTheme="majorHAnsi" w:hAnsiTheme="majorHAnsi" w:cstheme="majorHAnsi"/>
        </w:rPr>
        <w:t>ng quà, ti</w:t>
      </w:r>
      <w:r w:rsidRPr="00C6438E">
        <w:rPr>
          <w:rFonts w:asciiTheme="majorHAnsi" w:hAnsiTheme="majorHAnsi" w:cstheme="majorHAnsi"/>
        </w:rPr>
        <w:t>ề</w:t>
      </w:r>
      <w:r w:rsidRPr="00C6438E">
        <w:rPr>
          <w:rFonts w:asciiTheme="majorHAnsi" w:hAnsiTheme="majorHAnsi" w:cstheme="majorHAnsi"/>
        </w:rPr>
        <w:t>n g</w:t>
      </w:r>
      <w:r w:rsidRPr="00C6438E">
        <w:rPr>
          <w:rFonts w:asciiTheme="majorHAnsi" w:hAnsiTheme="majorHAnsi" w:cstheme="majorHAnsi"/>
        </w:rPr>
        <w:t>ử</w:t>
      </w:r>
      <w:r w:rsidRPr="00C6438E">
        <w:rPr>
          <w:rFonts w:asciiTheme="majorHAnsi" w:hAnsiTheme="majorHAnsi" w:cstheme="majorHAnsi"/>
        </w:rPr>
        <w:t>i lưu ký đ</w:t>
      </w:r>
      <w:r w:rsidRPr="00C6438E">
        <w:rPr>
          <w:rFonts w:asciiTheme="majorHAnsi" w:hAnsiTheme="majorHAnsi" w:cstheme="majorHAnsi"/>
        </w:rPr>
        <w:t>ể</w:t>
      </w:r>
      <w:r w:rsidRPr="00C6438E">
        <w:rPr>
          <w:rFonts w:asciiTheme="majorHAnsi" w:hAnsiTheme="majorHAnsi" w:cstheme="majorHAnsi"/>
        </w:rPr>
        <w:t xml:space="preserve"> ăn thêm nhưng không quá 03 l</w:t>
      </w:r>
      <w:r w:rsidRPr="00C6438E">
        <w:rPr>
          <w:rFonts w:asciiTheme="majorHAnsi" w:hAnsiTheme="majorHAnsi" w:cstheme="majorHAnsi"/>
        </w:rPr>
        <w:t>ầ</w:t>
      </w:r>
      <w:r w:rsidRPr="00C6438E">
        <w:rPr>
          <w:rFonts w:asciiTheme="majorHAnsi" w:hAnsiTheme="majorHAnsi" w:cstheme="majorHAnsi"/>
        </w:rPr>
        <w:t>n tiêu chu</w:t>
      </w:r>
      <w:r w:rsidRPr="00C6438E">
        <w:rPr>
          <w:rFonts w:asciiTheme="majorHAnsi" w:hAnsiTheme="majorHAnsi" w:cstheme="majorHAnsi"/>
        </w:rPr>
        <w:t>ẩ</w:t>
      </w:r>
      <w:r w:rsidRPr="00C6438E">
        <w:rPr>
          <w:rFonts w:asciiTheme="majorHAnsi" w:hAnsiTheme="majorHAnsi" w:cstheme="majorHAnsi"/>
        </w:rPr>
        <w:t>n ăn ngày thư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ng.</w:t>
      </w:r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r w:rsidRPr="00C6438E">
        <w:rPr>
          <w:rFonts w:asciiTheme="majorHAnsi" w:hAnsiTheme="majorHAnsi" w:cstheme="majorHAnsi"/>
        </w:rPr>
        <w:t>5. Đ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>nh m</w:t>
      </w:r>
      <w:r w:rsidRPr="00C6438E">
        <w:rPr>
          <w:rFonts w:asciiTheme="majorHAnsi" w:hAnsiTheme="majorHAnsi" w:cstheme="majorHAnsi"/>
        </w:rPr>
        <w:t>ứ</w:t>
      </w:r>
      <w:r w:rsidRPr="00C6438E">
        <w:rPr>
          <w:rFonts w:asciiTheme="majorHAnsi" w:hAnsiTheme="majorHAnsi" w:cstheme="majorHAnsi"/>
        </w:rPr>
        <w:t>c ăn đ</w:t>
      </w:r>
      <w:r w:rsidRPr="00C6438E">
        <w:rPr>
          <w:rFonts w:asciiTheme="majorHAnsi" w:hAnsiTheme="majorHAnsi" w:cstheme="majorHAnsi"/>
        </w:rPr>
        <w:t>ố</w:t>
      </w:r>
      <w:r w:rsidRPr="00C6438E">
        <w:rPr>
          <w:rFonts w:asciiTheme="majorHAnsi" w:hAnsiTheme="majorHAnsi" w:cstheme="majorHAnsi"/>
        </w:rPr>
        <w:t>i v</w:t>
      </w:r>
      <w:r w:rsidRPr="00C6438E">
        <w:rPr>
          <w:rFonts w:asciiTheme="majorHAnsi" w:hAnsiTheme="majorHAnsi" w:cstheme="majorHAnsi"/>
        </w:rPr>
        <w:t>ớ</w:t>
      </w:r>
      <w:r w:rsidRPr="00C6438E">
        <w:rPr>
          <w:rFonts w:asciiTheme="majorHAnsi" w:hAnsiTheme="majorHAnsi" w:cstheme="majorHAnsi"/>
        </w:rPr>
        <w:t>i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,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giam là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nư</w:t>
      </w:r>
      <w:r w:rsidRPr="00C6438E">
        <w:rPr>
          <w:rFonts w:asciiTheme="majorHAnsi" w:hAnsiTheme="majorHAnsi" w:cstheme="majorHAnsi"/>
        </w:rPr>
        <w:t>ớ</w:t>
      </w:r>
      <w:r w:rsidRPr="00C6438E">
        <w:rPr>
          <w:rFonts w:asciiTheme="majorHAnsi" w:hAnsiTheme="majorHAnsi" w:cstheme="majorHAnsi"/>
        </w:rPr>
        <w:t>c ngoài th</w:t>
      </w:r>
      <w:r w:rsidRPr="00C6438E">
        <w:rPr>
          <w:rFonts w:asciiTheme="majorHAnsi" w:hAnsiTheme="majorHAnsi" w:cstheme="majorHAnsi"/>
        </w:rPr>
        <w:t>ự</w:t>
      </w:r>
      <w:r w:rsidRPr="00C6438E">
        <w:rPr>
          <w:rFonts w:asciiTheme="majorHAnsi" w:hAnsiTheme="majorHAnsi" w:cstheme="majorHAnsi"/>
        </w:rPr>
        <w:t>c hi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n như quy đ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>nh đ</w:t>
      </w:r>
      <w:r w:rsidRPr="00C6438E">
        <w:rPr>
          <w:rFonts w:asciiTheme="majorHAnsi" w:hAnsiTheme="majorHAnsi" w:cstheme="majorHAnsi"/>
        </w:rPr>
        <w:t>ố</w:t>
      </w:r>
      <w:r w:rsidRPr="00C6438E">
        <w:rPr>
          <w:rFonts w:asciiTheme="majorHAnsi" w:hAnsiTheme="majorHAnsi" w:cstheme="majorHAnsi"/>
        </w:rPr>
        <w:t>i v</w:t>
      </w:r>
      <w:r w:rsidRPr="00C6438E">
        <w:rPr>
          <w:rFonts w:asciiTheme="majorHAnsi" w:hAnsiTheme="majorHAnsi" w:cstheme="majorHAnsi"/>
        </w:rPr>
        <w:t>ớ</w:t>
      </w:r>
      <w:r w:rsidRPr="00C6438E">
        <w:rPr>
          <w:rFonts w:asciiTheme="majorHAnsi" w:hAnsiTheme="majorHAnsi" w:cstheme="majorHAnsi"/>
        </w:rPr>
        <w:t>i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,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giam là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Vi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t Nam; trong trư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 xml:space="preserve">ng </w:t>
      </w:r>
      <w:r w:rsidRPr="00C6438E">
        <w:rPr>
          <w:rFonts w:asciiTheme="majorHAnsi" w:hAnsiTheme="majorHAnsi" w:cstheme="majorHAnsi"/>
        </w:rPr>
        <w:lastRenderedPageBreak/>
        <w:t>h</w:t>
      </w:r>
      <w:r w:rsidRPr="00C6438E">
        <w:rPr>
          <w:rFonts w:asciiTheme="majorHAnsi" w:hAnsiTheme="majorHAnsi" w:cstheme="majorHAnsi"/>
        </w:rPr>
        <w:t>ợ</w:t>
      </w:r>
      <w:r w:rsidRPr="00C6438E">
        <w:rPr>
          <w:rFonts w:asciiTheme="majorHAnsi" w:hAnsiTheme="majorHAnsi" w:cstheme="majorHAnsi"/>
        </w:rPr>
        <w:t>p đi</w:t>
      </w:r>
      <w:r w:rsidRPr="00C6438E">
        <w:rPr>
          <w:rFonts w:asciiTheme="majorHAnsi" w:hAnsiTheme="majorHAnsi" w:cstheme="majorHAnsi"/>
        </w:rPr>
        <w:t>ề</w:t>
      </w:r>
      <w:r w:rsidRPr="00C6438E">
        <w:rPr>
          <w:rFonts w:asciiTheme="majorHAnsi" w:hAnsiTheme="majorHAnsi" w:cstheme="majorHAnsi"/>
        </w:rPr>
        <w:t>u ư</w:t>
      </w:r>
      <w:r w:rsidRPr="00C6438E">
        <w:rPr>
          <w:rFonts w:asciiTheme="majorHAnsi" w:hAnsiTheme="majorHAnsi" w:cstheme="majorHAnsi"/>
        </w:rPr>
        <w:t>ớ</w:t>
      </w:r>
      <w:r w:rsidRPr="00C6438E">
        <w:rPr>
          <w:rFonts w:asciiTheme="majorHAnsi" w:hAnsiTheme="majorHAnsi" w:cstheme="majorHAnsi"/>
        </w:rPr>
        <w:t>c qu</w:t>
      </w:r>
      <w:r w:rsidRPr="00C6438E">
        <w:rPr>
          <w:rFonts w:asciiTheme="majorHAnsi" w:hAnsiTheme="majorHAnsi" w:cstheme="majorHAnsi"/>
        </w:rPr>
        <w:t>ố</w:t>
      </w:r>
      <w:r w:rsidRPr="00C6438E">
        <w:rPr>
          <w:rFonts w:asciiTheme="majorHAnsi" w:hAnsiTheme="majorHAnsi" w:cstheme="majorHAnsi"/>
        </w:rPr>
        <w:t>c t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 xml:space="preserve"> mà Vi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t Nam là thành viên có quy đ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>nh khác thì áp d</w:t>
      </w:r>
      <w:r w:rsidRPr="00C6438E">
        <w:rPr>
          <w:rFonts w:asciiTheme="majorHAnsi" w:hAnsiTheme="majorHAnsi" w:cstheme="majorHAnsi"/>
        </w:rPr>
        <w:t>ụ</w:t>
      </w:r>
      <w:r w:rsidRPr="00C6438E">
        <w:rPr>
          <w:rFonts w:asciiTheme="majorHAnsi" w:hAnsiTheme="majorHAnsi" w:cstheme="majorHAnsi"/>
        </w:rPr>
        <w:t>ng theo đi</w:t>
      </w:r>
      <w:r w:rsidRPr="00C6438E">
        <w:rPr>
          <w:rFonts w:asciiTheme="majorHAnsi" w:hAnsiTheme="majorHAnsi" w:cstheme="majorHAnsi"/>
        </w:rPr>
        <w:t>ề</w:t>
      </w:r>
      <w:r w:rsidRPr="00C6438E">
        <w:rPr>
          <w:rFonts w:asciiTheme="majorHAnsi" w:hAnsiTheme="majorHAnsi" w:cstheme="majorHAnsi"/>
        </w:rPr>
        <w:t>u ư</w:t>
      </w:r>
      <w:r w:rsidRPr="00C6438E">
        <w:rPr>
          <w:rFonts w:asciiTheme="majorHAnsi" w:hAnsiTheme="majorHAnsi" w:cstheme="majorHAnsi"/>
        </w:rPr>
        <w:t>ớ</w:t>
      </w:r>
      <w:r w:rsidRPr="00C6438E">
        <w:rPr>
          <w:rFonts w:asciiTheme="majorHAnsi" w:hAnsiTheme="majorHAnsi" w:cstheme="majorHAnsi"/>
        </w:rPr>
        <w:t>c qu</w:t>
      </w:r>
      <w:r w:rsidRPr="00C6438E">
        <w:rPr>
          <w:rFonts w:asciiTheme="majorHAnsi" w:hAnsiTheme="majorHAnsi" w:cstheme="majorHAnsi"/>
        </w:rPr>
        <w:t>ố</w:t>
      </w:r>
      <w:r w:rsidRPr="00C6438E">
        <w:rPr>
          <w:rFonts w:asciiTheme="majorHAnsi" w:hAnsiTheme="majorHAnsi" w:cstheme="majorHAnsi"/>
        </w:rPr>
        <w:t>c t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 xml:space="preserve"> đó; trư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ng h</w:t>
      </w:r>
      <w:r w:rsidRPr="00C6438E">
        <w:rPr>
          <w:rFonts w:asciiTheme="majorHAnsi" w:hAnsiTheme="majorHAnsi" w:cstheme="majorHAnsi"/>
        </w:rPr>
        <w:t>ợ</w:t>
      </w:r>
      <w:r w:rsidRPr="00C6438E">
        <w:rPr>
          <w:rFonts w:asciiTheme="majorHAnsi" w:hAnsiTheme="majorHAnsi" w:cstheme="majorHAnsi"/>
        </w:rPr>
        <w:t>p vì lý do đ</w:t>
      </w:r>
      <w:r w:rsidRPr="00C6438E">
        <w:rPr>
          <w:rFonts w:asciiTheme="majorHAnsi" w:hAnsiTheme="majorHAnsi" w:cstheme="majorHAnsi"/>
        </w:rPr>
        <w:t>ố</w:t>
      </w:r>
      <w:r w:rsidRPr="00C6438E">
        <w:rPr>
          <w:rFonts w:asciiTheme="majorHAnsi" w:hAnsiTheme="majorHAnsi" w:cstheme="majorHAnsi"/>
        </w:rPr>
        <w:t>i n</w:t>
      </w:r>
      <w:r w:rsidRPr="00C6438E">
        <w:rPr>
          <w:rFonts w:asciiTheme="majorHAnsi" w:hAnsiTheme="majorHAnsi" w:cstheme="majorHAnsi"/>
        </w:rPr>
        <w:t>go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i khác s</w:t>
      </w:r>
      <w:r w:rsidRPr="00C6438E">
        <w:rPr>
          <w:rFonts w:asciiTheme="majorHAnsi" w:hAnsiTheme="majorHAnsi" w:cstheme="majorHAnsi"/>
        </w:rPr>
        <w:t>ẽ</w:t>
      </w:r>
      <w:r w:rsidRPr="00C6438E">
        <w:rPr>
          <w:rFonts w:asciiTheme="majorHAnsi" w:hAnsiTheme="majorHAnsi" w:cstheme="majorHAnsi"/>
        </w:rPr>
        <w:t xml:space="preserve"> do th</w:t>
      </w:r>
      <w:r w:rsidRPr="00C6438E">
        <w:rPr>
          <w:rFonts w:asciiTheme="majorHAnsi" w:hAnsiTheme="majorHAnsi" w:cstheme="majorHAnsi"/>
        </w:rPr>
        <w:t>ủ</w:t>
      </w:r>
      <w:r w:rsidRPr="00C6438E">
        <w:rPr>
          <w:rFonts w:asciiTheme="majorHAnsi" w:hAnsiTheme="majorHAnsi" w:cstheme="majorHAnsi"/>
        </w:rPr>
        <w:t xml:space="preserve"> trư</w:t>
      </w:r>
      <w:r w:rsidRPr="00C6438E">
        <w:rPr>
          <w:rFonts w:asciiTheme="majorHAnsi" w:hAnsiTheme="majorHAnsi" w:cstheme="majorHAnsi"/>
        </w:rPr>
        <w:t>ở</w:t>
      </w:r>
      <w:r w:rsidRPr="00C6438E">
        <w:rPr>
          <w:rFonts w:asciiTheme="majorHAnsi" w:hAnsiTheme="majorHAnsi" w:cstheme="majorHAnsi"/>
        </w:rPr>
        <w:t>ng cơ s</w:t>
      </w:r>
      <w:r w:rsidRPr="00C6438E">
        <w:rPr>
          <w:rFonts w:asciiTheme="majorHAnsi" w:hAnsiTheme="majorHAnsi" w:cstheme="majorHAnsi"/>
        </w:rPr>
        <w:t>ở</w:t>
      </w:r>
      <w:r w:rsidRPr="00C6438E">
        <w:rPr>
          <w:rFonts w:asciiTheme="majorHAnsi" w:hAnsiTheme="majorHAnsi" w:cstheme="majorHAnsi"/>
        </w:rPr>
        <w:t xml:space="preserve"> giam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 xml:space="preserve"> quy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t đ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>nh.</w:t>
      </w:r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bookmarkStart w:id="11" w:name="dieu_5"/>
      <w:r w:rsidRPr="00C6438E">
        <w:rPr>
          <w:rFonts w:asciiTheme="majorHAnsi" w:hAnsiTheme="majorHAnsi" w:cstheme="majorHAnsi"/>
          <w:b/>
          <w:bCs/>
        </w:rPr>
        <w:t>Đi</w:t>
      </w:r>
      <w:r w:rsidRPr="00C6438E">
        <w:rPr>
          <w:rFonts w:asciiTheme="majorHAnsi" w:hAnsiTheme="majorHAnsi" w:cstheme="majorHAnsi"/>
          <w:b/>
          <w:bCs/>
        </w:rPr>
        <w:t>ề</w:t>
      </w:r>
      <w:r w:rsidRPr="00C6438E">
        <w:rPr>
          <w:rFonts w:asciiTheme="majorHAnsi" w:hAnsiTheme="majorHAnsi" w:cstheme="majorHAnsi"/>
          <w:b/>
          <w:bCs/>
        </w:rPr>
        <w:t>u 5. T</w:t>
      </w:r>
      <w:r w:rsidRPr="00C6438E">
        <w:rPr>
          <w:rFonts w:asciiTheme="majorHAnsi" w:hAnsiTheme="majorHAnsi" w:cstheme="majorHAnsi"/>
          <w:b/>
          <w:bCs/>
        </w:rPr>
        <w:t>ổ</w:t>
      </w:r>
      <w:r w:rsidRPr="00C6438E">
        <w:rPr>
          <w:rFonts w:asciiTheme="majorHAnsi" w:hAnsiTheme="majorHAnsi" w:cstheme="majorHAnsi"/>
          <w:b/>
          <w:bCs/>
        </w:rPr>
        <w:t xml:space="preserve"> ch</w:t>
      </w:r>
      <w:r w:rsidRPr="00C6438E">
        <w:rPr>
          <w:rFonts w:asciiTheme="majorHAnsi" w:hAnsiTheme="majorHAnsi" w:cstheme="majorHAnsi"/>
          <w:b/>
          <w:bCs/>
        </w:rPr>
        <w:t>ứ</w:t>
      </w:r>
      <w:r w:rsidRPr="00C6438E">
        <w:rPr>
          <w:rFonts w:asciiTheme="majorHAnsi" w:hAnsiTheme="majorHAnsi" w:cstheme="majorHAnsi"/>
          <w:b/>
          <w:bCs/>
        </w:rPr>
        <w:t>c b</w:t>
      </w:r>
      <w:r w:rsidRPr="00C6438E">
        <w:rPr>
          <w:rFonts w:asciiTheme="majorHAnsi" w:hAnsiTheme="majorHAnsi" w:cstheme="majorHAnsi"/>
          <w:b/>
          <w:bCs/>
        </w:rPr>
        <w:t>ế</w:t>
      </w:r>
      <w:r w:rsidRPr="00C6438E">
        <w:rPr>
          <w:rFonts w:asciiTheme="majorHAnsi" w:hAnsiTheme="majorHAnsi" w:cstheme="majorHAnsi"/>
          <w:b/>
          <w:bCs/>
        </w:rPr>
        <w:t>p ăn ph</w:t>
      </w:r>
      <w:r w:rsidRPr="00C6438E">
        <w:rPr>
          <w:rFonts w:asciiTheme="majorHAnsi" w:hAnsiTheme="majorHAnsi" w:cstheme="majorHAnsi"/>
          <w:b/>
          <w:bCs/>
        </w:rPr>
        <w:t>ụ</w:t>
      </w:r>
      <w:r w:rsidRPr="00C6438E">
        <w:rPr>
          <w:rFonts w:asciiTheme="majorHAnsi" w:hAnsiTheme="majorHAnsi" w:cstheme="majorHAnsi"/>
          <w:b/>
          <w:bCs/>
        </w:rPr>
        <w:t>c v</w:t>
      </w:r>
      <w:r w:rsidRPr="00C6438E">
        <w:rPr>
          <w:rFonts w:asciiTheme="majorHAnsi" w:hAnsiTheme="majorHAnsi" w:cstheme="majorHAnsi"/>
          <w:b/>
          <w:bCs/>
        </w:rPr>
        <w:t>ụ</w:t>
      </w:r>
      <w:r w:rsidRPr="00C6438E">
        <w:rPr>
          <w:rFonts w:asciiTheme="majorHAnsi" w:hAnsiTheme="majorHAnsi" w:cstheme="majorHAnsi"/>
          <w:b/>
          <w:bCs/>
        </w:rPr>
        <w:t xml:space="preserve"> ngư</w:t>
      </w:r>
      <w:r w:rsidRPr="00C6438E">
        <w:rPr>
          <w:rFonts w:asciiTheme="majorHAnsi" w:hAnsiTheme="majorHAnsi" w:cstheme="majorHAnsi"/>
          <w:b/>
          <w:bCs/>
        </w:rPr>
        <w:t>ờ</w:t>
      </w:r>
      <w:r w:rsidRPr="00C6438E">
        <w:rPr>
          <w:rFonts w:asciiTheme="majorHAnsi" w:hAnsiTheme="majorHAnsi" w:cstheme="majorHAnsi"/>
          <w:b/>
          <w:bCs/>
        </w:rPr>
        <w:t>i b</w:t>
      </w:r>
      <w:r w:rsidRPr="00C6438E">
        <w:rPr>
          <w:rFonts w:asciiTheme="majorHAnsi" w:hAnsiTheme="majorHAnsi" w:cstheme="majorHAnsi"/>
          <w:b/>
          <w:bCs/>
        </w:rPr>
        <w:t>ị</w:t>
      </w:r>
      <w:r w:rsidRPr="00C6438E">
        <w:rPr>
          <w:rFonts w:asciiTheme="majorHAnsi" w:hAnsiTheme="majorHAnsi" w:cstheme="majorHAnsi"/>
          <w:b/>
          <w:bCs/>
        </w:rPr>
        <w:t xml:space="preserve"> t</w:t>
      </w:r>
      <w:r w:rsidRPr="00C6438E">
        <w:rPr>
          <w:rFonts w:asciiTheme="majorHAnsi" w:hAnsiTheme="majorHAnsi" w:cstheme="majorHAnsi"/>
          <w:b/>
          <w:bCs/>
        </w:rPr>
        <w:t>ạ</w:t>
      </w:r>
      <w:r w:rsidRPr="00C6438E">
        <w:rPr>
          <w:rFonts w:asciiTheme="majorHAnsi" w:hAnsiTheme="majorHAnsi" w:cstheme="majorHAnsi"/>
          <w:b/>
          <w:bCs/>
        </w:rPr>
        <w:t>m gi</w:t>
      </w:r>
      <w:r w:rsidRPr="00C6438E">
        <w:rPr>
          <w:rFonts w:asciiTheme="majorHAnsi" w:hAnsiTheme="majorHAnsi" w:cstheme="majorHAnsi"/>
          <w:b/>
          <w:bCs/>
        </w:rPr>
        <w:t>ữ</w:t>
      </w:r>
      <w:r w:rsidRPr="00C6438E">
        <w:rPr>
          <w:rFonts w:asciiTheme="majorHAnsi" w:hAnsiTheme="majorHAnsi" w:cstheme="majorHAnsi"/>
          <w:b/>
          <w:bCs/>
        </w:rPr>
        <w:t>, ngư</w:t>
      </w:r>
      <w:r w:rsidRPr="00C6438E">
        <w:rPr>
          <w:rFonts w:asciiTheme="majorHAnsi" w:hAnsiTheme="majorHAnsi" w:cstheme="majorHAnsi"/>
          <w:b/>
          <w:bCs/>
        </w:rPr>
        <w:t>ờ</w:t>
      </w:r>
      <w:r w:rsidRPr="00C6438E">
        <w:rPr>
          <w:rFonts w:asciiTheme="majorHAnsi" w:hAnsiTheme="majorHAnsi" w:cstheme="majorHAnsi"/>
          <w:b/>
          <w:bCs/>
        </w:rPr>
        <w:t>i b</w:t>
      </w:r>
      <w:r w:rsidRPr="00C6438E">
        <w:rPr>
          <w:rFonts w:asciiTheme="majorHAnsi" w:hAnsiTheme="majorHAnsi" w:cstheme="majorHAnsi"/>
          <w:b/>
          <w:bCs/>
        </w:rPr>
        <w:t>ị</w:t>
      </w:r>
      <w:r w:rsidRPr="00C6438E">
        <w:rPr>
          <w:rFonts w:asciiTheme="majorHAnsi" w:hAnsiTheme="majorHAnsi" w:cstheme="majorHAnsi"/>
          <w:b/>
          <w:bCs/>
        </w:rPr>
        <w:t xml:space="preserve"> t</w:t>
      </w:r>
      <w:r w:rsidRPr="00C6438E">
        <w:rPr>
          <w:rFonts w:asciiTheme="majorHAnsi" w:hAnsiTheme="majorHAnsi" w:cstheme="majorHAnsi"/>
          <w:b/>
          <w:bCs/>
        </w:rPr>
        <w:t>ạ</w:t>
      </w:r>
      <w:r w:rsidRPr="00C6438E">
        <w:rPr>
          <w:rFonts w:asciiTheme="majorHAnsi" w:hAnsiTheme="majorHAnsi" w:cstheme="majorHAnsi"/>
          <w:b/>
          <w:bCs/>
        </w:rPr>
        <w:t>m giam</w:t>
      </w:r>
      <w:bookmarkEnd w:id="11"/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r w:rsidRPr="00C6438E">
        <w:rPr>
          <w:rFonts w:asciiTheme="majorHAnsi" w:hAnsiTheme="majorHAnsi" w:cstheme="majorHAnsi"/>
        </w:rPr>
        <w:t>1. M</w:t>
      </w:r>
      <w:r w:rsidRPr="00C6438E">
        <w:rPr>
          <w:rFonts w:asciiTheme="majorHAnsi" w:hAnsiTheme="majorHAnsi" w:cstheme="majorHAnsi"/>
        </w:rPr>
        <w:t>ỗ</w:t>
      </w:r>
      <w:r w:rsidRPr="00C6438E">
        <w:rPr>
          <w:rFonts w:asciiTheme="majorHAnsi" w:hAnsiTheme="majorHAnsi" w:cstheme="majorHAnsi"/>
        </w:rPr>
        <w:t>i cơ s</w:t>
      </w:r>
      <w:r w:rsidRPr="00C6438E">
        <w:rPr>
          <w:rFonts w:asciiTheme="majorHAnsi" w:hAnsiTheme="majorHAnsi" w:cstheme="majorHAnsi"/>
        </w:rPr>
        <w:t>ở</w:t>
      </w:r>
      <w:r w:rsidRPr="00C6438E">
        <w:rPr>
          <w:rFonts w:asciiTheme="majorHAnsi" w:hAnsiTheme="majorHAnsi" w:cstheme="majorHAnsi"/>
        </w:rPr>
        <w:t xml:space="preserve"> giam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 xml:space="preserve"> đư</w:t>
      </w:r>
      <w:r w:rsidRPr="00C6438E">
        <w:rPr>
          <w:rFonts w:asciiTheme="majorHAnsi" w:hAnsiTheme="majorHAnsi" w:cstheme="majorHAnsi"/>
        </w:rPr>
        <w:t>ợ</w:t>
      </w:r>
      <w:r w:rsidRPr="00C6438E">
        <w:rPr>
          <w:rFonts w:asciiTheme="majorHAnsi" w:hAnsiTheme="majorHAnsi" w:cstheme="majorHAnsi"/>
        </w:rPr>
        <w:t>c t</w:t>
      </w:r>
      <w:r w:rsidRPr="00C6438E">
        <w:rPr>
          <w:rFonts w:asciiTheme="majorHAnsi" w:hAnsiTheme="majorHAnsi" w:cstheme="majorHAnsi"/>
        </w:rPr>
        <w:t>ổ</w:t>
      </w:r>
      <w:r w:rsidRPr="00C6438E">
        <w:rPr>
          <w:rFonts w:asciiTheme="majorHAnsi" w:hAnsiTheme="majorHAnsi" w:cstheme="majorHAnsi"/>
        </w:rPr>
        <w:t xml:space="preserve"> ch</w:t>
      </w:r>
      <w:r w:rsidRPr="00C6438E">
        <w:rPr>
          <w:rFonts w:asciiTheme="majorHAnsi" w:hAnsiTheme="majorHAnsi" w:cstheme="majorHAnsi"/>
        </w:rPr>
        <w:t>ứ</w:t>
      </w:r>
      <w:r w:rsidRPr="00C6438E">
        <w:rPr>
          <w:rFonts w:asciiTheme="majorHAnsi" w:hAnsiTheme="majorHAnsi" w:cstheme="majorHAnsi"/>
        </w:rPr>
        <w:t>c b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p ăn có đ</w:t>
      </w:r>
      <w:r w:rsidRPr="00C6438E">
        <w:rPr>
          <w:rFonts w:asciiTheme="majorHAnsi" w:hAnsiTheme="majorHAnsi" w:cstheme="majorHAnsi"/>
        </w:rPr>
        <w:t>ủ</w:t>
      </w:r>
      <w:r w:rsidRPr="00C6438E">
        <w:rPr>
          <w:rFonts w:asciiTheme="majorHAnsi" w:hAnsiTheme="majorHAnsi" w:cstheme="majorHAnsi"/>
        </w:rPr>
        <w:t xml:space="preserve"> các d</w:t>
      </w:r>
      <w:r w:rsidRPr="00C6438E">
        <w:rPr>
          <w:rFonts w:asciiTheme="majorHAnsi" w:hAnsiTheme="majorHAnsi" w:cstheme="majorHAnsi"/>
        </w:rPr>
        <w:t>ụ</w:t>
      </w:r>
      <w:r w:rsidRPr="00C6438E">
        <w:rPr>
          <w:rFonts w:asciiTheme="majorHAnsi" w:hAnsiTheme="majorHAnsi" w:cstheme="majorHAnsi"/>
        </w:rPr>
        <w:t>ng c</w:t>
      </w:r>
      <w:r w:rsidRPr="00C6438E">
        <w:rPr>
          <w:rFonts w:asciiTheme="majorHAnsi" w:hAnsiTheme="majorHAnsi" w:cstheme="majorHAnsi"/>
        </w:rPr>
        <w:t>ụ</w:t>
      </w:r>
      <w:r w:rsidRPr="00C6438E">
        <w:rPr>
          <w:rFonts w:asciiTheme="majorHAnsi" w:hAnsiTheme="majorHAnsi" w:cstheme="majorHAnsi"/>
        </w:rPr>
        <w:t xml:space="preserve"> c</w:t>
      </w:r>
      <w:r w:rsidRPr="00C6438E">
        <w:rPr>
          <w:rFonts w:asciiTheme="majorHAnsi" w:hAnsiTheme="majorHAnsi" w:cstheme="majorHAnsi"/>
        </w:rPr>
        <w:t>ầ</w:t>
      </w:r>
      <w:r w:rsidRPr="00C6438E">
        <w:rPr>
          <w:rFonts w:asciiTheme="majorHAnsi" w:hAnsiTheme="majorHAnsi" w:cstheme="majorHAnsi"/>
        </w:rPr>
        <w:t>n thi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t đ</w:t>
      </w:r>
      <w:r w:rsidRPr="00C6438E">
        <w:rPr>
          <w:rFonts w:asciiTheme="majorHAnsi" w:hAnsiTheme="majorHAnsi" w:cstheme="majorHAnsi"/>
        </w:rPr>
        <w:t>ể</w:t>
      </w:r>
      <w:r w:rsidRPr="00C6438E">
        <w:rPr>
          <w:rFonts w:asciiTheme="majorHAnsi" w:hAnsiTheme="majorHAnsi" w:cstheme="majorHAnsi"/>
        </w:rPr>
        <w:t xml:space="preserve"> b</w:t>
      </w:r>
      <w:r w:rsidRPr="00C6438E">
        <w:rPr>
          <w:rFonts w:asciiTheme="majorHAnsi" w:hAnsiTheme="majorHAnsi" w:cstheme="majorHAnsi"/>
        </w:rPr>
        <w:t>ả</w:t>
      </w:r>
      <w:r w:rsidRPr="00C6438E">
        <w:rPr>
          <w:rFonts w:asciiTheme="majorHAnsi" w:hAnsiTheme="majorHAnsi" w:cstheme="majorHAnsi"/>
        </w:rPr>
        <w:t>o qu</w:t>
      </w:r>
      <w:r w:rsidRPr="00C6438E">
        <w:rPr>
          <w:rFonts w:asciiTheme="majorHAnsi" w:hAnsiTheme="majorHAnsi" w:cstheme="majorHAnsi"/>
        </w:rPr>
        <w:t>ả</w:t>
      </w:r>
      <w:r w:rsidRPr="00C6438E">
        <w:rPr>
          <w:rFonts w:asciiTheme="majorHAnsi" w:hAnsiTheme="majorHAnsi" w:cstheme="majorHAnsi"/>
        </w:rPr>
        <w:t>n lương th</w:t>
      </w:r>
      <w:r w:rsidRPr="00C6438E">
        <w:rPr>
          <w:rFonts w:asciiTheme="majorHAnsi" w:hAnsiTheme="majorHAnsi" w:cstheme="majorHAnsi"/>
        </w:rPr>
        <w:t>ự</w:t>
      </w:r>
      <w:r w:rsidRPr="00C6438E">
        <w:rPr>
          <w:rFonts w:asciiTheme="majorHAnsi" w:hAnsiTheme="majorHAnsi" w:cstheme="majorHAnsi"/>
        </w:rPr>
        <w:t>c, th</w:t>
      </w:r>
      <w:r w:rsidRPr="00C6438E">
        <w:rPr>
          <w:rFonts w:asciiTheme="majorHAnsi" w:hAnsiTheme="majorHAnsi" w:cstheme="majorHAnsi"/>
        </w:rPr>
        <w:t>ự</w:t>
      </w:r>
      <w:r w:rsidRPr="00C6438E">
        <w:rPr>
          <w:rFonts w:asciiTheme="majorHAnsi" w:hAnsiTheme="majorHAnsi" w:cstheme="majorHAnsi"/>
        </w:rPr>
        <w:t>c ph</w:t>
      </w:r>
      <w:r w:rsidRPr="00C6438E">
        <w:rPr>
          <w:rFonts w:asciiTheme="majorHAnsi" w:hAnsiTheme="majorHAnsi" w:cstheme="majorHAnsi"/>
        </w:rPr>
        <w:t>ẩ</w:t>
      </w:r>
      <w:r w:rsidRPr="00C6438E">
        <w:rPr>
          <w:rFonts w:asciiTheme="majorHAnsi" w:hAnsiTheme="majorHAnsi" w:cstheme="majorHAnsi"/>
        </w:rPr>
        <w:t>m, ph</w:t>
      </w:r>
      <w:r w:rsidRPr="00C6438E">
        <w:rPr>
          <w:rFonts w:asciiTheme="majorHAnsi" w:hAnsiTheme="majorHAnsi" w:cstheme="majorHAnsi"/>
        </w:rPr>
        <w:t>ụ</w:t>
      </w:r>
      <w:r w:rsidRPr="00C6438E">
        <w:rPr>
          <w:rFonts w:asciiTheme="majorHAnsi" w:hAnsiTheme="majorHAnsi" w:cstheme="majorHAnsi"/>
        </w:rPr>
        <w:t>c v</w:t>
      </w:r>
      <w:r w:rsidRPr="00C6438E">
        <w:rPr>
          <w:rFonts w:asciiTheme="majorHAnsi" w:hAnsiTheme="majorHAnsi" w:cstheme="majorHAnsi"/>
        </w:rPr>
        <w:t>ụ</w:t>
      </w:r>
      <w:r w:rsidRPr="00C6438E">
        <w:rPr>
          <w:rFonts w:asciiTheme="majorHAnsi" w:hAnsiTheme="majorHAnsi" w:cstheme="majorHAnsi"/>
        </w:rPr>
        <w:t xml:space="preserve"> vi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c n</w:t>
      </w:r>
      <w:r w:rsidRPr="00C6438E">
        <w:rPr>
          <w:rFonts w:asciiTheme="majorHAnsi" w:hAnsiTheme="majorHAnsi" w:cstheme="majorHAnsi"/>
        </w:rPr>
        <w:t>ấ</w:t>
      </w:r>
      <w:r w:rsidRPr="00C6438E">
        <w:rPr>
          <w:rFonts w:asciiTheme="majorHAnsi" w:hAnsiTheme="majorHAnsi" w:cstheme="majorHAnsi"/>
        </w:rPr>
        <w:t>u ăn, cung c</w:t>
      </w:r>
      <w:r w:rsidRPr="00C6438E">
        <w:rPr>
          <w:rFonts w:asciiTheme="majorHAnsi" w:hAnsiTheme="majorHAnsi" w:cstheme="majorHAnsi"/>
        </w:rPr>
        <w:t>ấ</w:t>
      </w:r>
      <w:r w:rsidRPr="00C6438E">
        <w:rPr>
          <w:rFonts w:asciiTheme="majorHAnsi" w:hAnsiTheme="majorHAnsi" w:cstheme="majorHAnsi"/>
        </w:rPr>
        <w:t xml:space="preserve">p </w:t>
      </w:r>
      <w:r w:rsidRPr="00C6438E">
        <w:rPr>
          <w:rFonts w:asciiTheme="majorHAnsi" w:hAnsiTheme="majorHAnsi" w:cstheme="majorHAnsi"/>
        </w:rPr>
        <w:t>su</w:t>
      </w:r>
      <w:r w:rsidRPr="00C6438E">
        <w:rPr>
          <w:rFonts w:asciiTheme="majorHAnsi" w:hAnsiTheme="majorHAnsi" w:cstheme="majorHAnsi"/>
        </w:rPr>
        <w:t>ấ</w:t>
      </w:r>
      <w:r w:rsidRPr="00C6438E">
        <w:rPr>
          <w:rFonts w:asciiTheme="majorHAnsi" w:hAnsiTheme="majorHAnsi" w:cstheme="majorHAnsi"/>
        </w:rPr>
        <w:t>t ăn, nư</w:t>
      </w:r>
      <w:r w:rsidRPr="00C6438E">
        <w:rPr>
          <w:rFonts w:asciiTheme="majorHAnsi" w:hAnsiTheme="majorHAnsi" w:cstheme="majorHAnsi"/>
        </w:rPr>
        <w:t>ớ</w:t>
      </w:r>
      <w:r w:rsidRPr="00C6438E">
        <w:rPr>
          <w:rFonts w:asciiTheme="majorHAnsi" w:hAnsiTheme="majorHAnsi" w:cstheme="majorHAnsi"/>
        </w:rPr>
        <w:t>c u</w:t>
      </w:r>
      <w:r w:rsidRPr="00C6438E">
        <w:rPr>
          <w:rFonts w:asciiTheme="majorHAnsi" w:hAnsiTheme="majorHAnsi" w:cstheme="majorHAnsi"/>
        </w:rPr>
        <w:t>ố</w:t>
      </w:r>
      <w:r w:rsidRPr="00C6438E">
        <w:rPr>
          <w:rFonts w:asciiTheme="majorHAnsi" w:hAnsiTheme="majorHAnsi" w:cstheme="majorHAnsi"/>
        </w:rPr>
        <w:t>ng cho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,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giam phù h</w:t>
      </w:r>
      <w:r w:rsidRPr="00C6438E">
        <w:rPr>
          <w:rFonts w:asciiTheme="majorHAnsi" w:hAnsiTheme="majorHAnsi" w:cstheme="majorHAnsi"/>
        </w:rPr>
        <w:t>ợ</w:t>
      </w:r>
      <w:r w:rsidRPr="00C6438E">
        <w:rPr>
          <w:rFonts w:asciiTheme="majorHAnsi" w:hAnsiTheme="majorHAnsi" w:cstheme="majorHAnsi"/>
        </w:rPr>
        <w:t>p v</w:t>
      </w:r>
      <w:r w:rsidRPr="00C6438E">
        <w:rPr>
          <w:rFonts w:asciiTheme="majorHAnsi" w:hAnsiTheme="majorHAnsi" w:cstheme="majorHAnsi"/>
        </w:rPr>
        <w:t>ớ</w:t>
      </w:r>
      <w:r w:rsidRPr="00C6438E">
        <w:rPr>
          <w:rFonts w:asciiTheme="majorHAnsi" w:hAnsiTheme="majorHAnsi" w:cstheme="majorHAnsi"/>
        </w:rPr>
        <w:t>i đ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>a đi</w:t>
      </w:r>
      <w:r w:rsidRPr="00C6438E">
        <w:rPr>
          <w:rFonts w:asciiTheme="majorHAnsi" w:hAnsiTheme="majorHAnsi" w:cstheme="majorHAnsi"/>
        </w:rPr>
        <w:t>ể</w:t>
      </w:r>
      <w:r w:rsidRPr="00C6438E">
        <w:rPr>
          <w:rFonts w:asciiTheme="majorHAnsi" w:hAnsiTheme="majorHAnsi" w:cstheme="majorHAnsi"/>
        </w:rPr>
        <w:t>m, quy mô và nhu c</w:t>
      </w:r>
      <w:r w:rsidRPr="00C6438E">
        <w:rPr>
          <w:rFonts w:asciiTheme="majorHAnsi" w:hAnsiTheme="majorHAnsi" w:cstheme="majorHAnsi"/>
        </w:rPr>
        <w:t>ầ</w:t>
      </w:r>
      <w:r w:rsidRPr="00C6438E">
        <w:rPr>
          <w:rFonts w:asciiTheme="majorHAnsi" w:hAnsiTheme="majorHAnsi" w:cstheme="majorHAnsi"/>
        </w:rPr>
        <w:t>u th</w:t>
      </w:r>
      <w:r w:rsidRPr="00C6438E">
        <w:rPr>
          <w:rFonts w:asciiTheme="majorHAnsi" w:hAnsiTheme="majorHAnsi" w:cstheme="majorHAnsi"/>
        </w:rPr>
        <w:t>ự</w:t>
      </w:r>
      <w:r w:rsidRPr="00C6438E">
        <w:rPr>
          <w:rFonts w:asciiTheme="majorHAnsi" w:hAnsiTheme="majorHAnsi" w:cstheme="majorHAnsi"/>
        </w:rPr>
        <w:t>c t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 xml:space="preserve"> c</w:t>
      </w:r>
      <w:r w:rsidRPr="00C6438E">
        <w:rPr>
          <w:rFonts w:asciiTheme="majorHAnsi" w:hAnsiTheme="majorHAnsi" w:cstheme="majorHAnsi"/>
        </w:rPr>
        <w:t>ủ</w:t>
      </w:r>
      <w:r w:rsidRPr="00C6438E">
        <w:rPr>
          <w:rFonts w:asciiTheme="majorHAnsi" w:hAnsiTheme="majorHAnsi" w:cstheme="majorHAnsi"/>
        </w:rPr>
        <w:t>a cơ s</w:t>
      </w:r>
      <w:r w:rsidRPr="00C6438E">
        <w:rPr>
          <w:rFonts w:asciiTheme="majorHAnsi" w:hAnsiTheme="majorHAnsi" w:cstheme="majorHAnsi"/>
        </w:rPr>
        <w:t>ở</w:t>
      </w:r>
      <w:r w:rsidRPr="00C6438E">
        <w:rPr>
          <w:rFonts w:asciiTheme="majorHAnsi" w:hAnsiTheme="majorHAnsi" w:cstheme="majorHAnsi"/>
        </w:rPr>
        <w:t xml:space="preserve"> giam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. Vi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c t</w:t>
      </w:r>
      <w:r w:rsidRPr="00C6438E">
        <w:rPr>
          <w:rFonts w:asciiTheme="majorHAnsi" w:hAnsiTheme="majorHAnsi" w:cstheme="majorHAnsi"/>
        </w:rPr>
        <w:t>ổ</w:t>
      </w:r>
      <w:r w:rsidRPr="00C6438E">
        <w:rPr>
          <w:rFonts w:asciiTheme="majorHAnsi" w:hAnsiTheme="majorHAnsi" w:cstheme="majorHAnsi"/>
        </w:rPr>
        <w:t xml:space="preserve"> ch</w:t>
      </w:r>
      <w:r w:rsidRPr="00C6438E">
        <w:rPr>
          <w:rFonts w:asciiTheme="majorHAnsi" w:hAnsiTheme="majorHAnsi" w:cstheme="majorHAnsi"/>
        </w:rPr>
        <w:t>ứ</w:t>
      </w:r>
      <w:r w:rsidRPr="00C6438E">
        <w:rPr>
          <w:rFonts w:asciiTheme="majorHAnsi" w:hAnsiTheme="majorHAnsi" w:cstheme="majorHAnsi"/>
        </w:rPr>
        <w:t>c b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 xml:space="preserve">p ăn </w:t>
      </w:r>
      <w:r w:rsidRPr="00C6438E">
        <w:rPr>
          <w:rFonts w:asciiTheme="majorHAnsi" w:hAnsiTheme="majorHAnsi" w:cstheme="majorHAnsi"/>
        </w:rPr>
        <w:t>ở</w:t>
      </w:r>
      <w:r w:rsidRPr="00C6438E">
        <w:rPr>
          <w:rFonts w:asciiTheme="majorHAnsi" w:hAnsiTheme="majorHAnsi" w:cstheme="majorHAnsi"/>
        </w:rPr>
        <w:t xml:space="preserve"> cơ s</w:t>
      </w:r>
      <w:r w:rsidRPr="00C6438E">
        <w:rPr>
          <w:rFonts w:asciiTheme="majorHAnsi" w:hAnsiTheme="majorHAnsi" w:cstheme="majorHAnsi"/>
        </w:rPr>
        <w:t>ở</w:t>
      </w:r>
      <w:r w:rsidRPr="00C6438E">
        <w:rPr>
          <w:rFonts w:asciiTheme="majorHAnsi" w:hAnsiTheme="majorHAnsi" w:cstheme="majorHAnsi"/>
        </w:rPr>
        <w:t xml:space="preserve"> giam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 xml:space="preserve"> ph</w:t>
      </w:r>
      <w:r w:rsidRPr="00C6438E">
        <w:rPr>
          <w:rFonts w:asciiTheme="majorHAnsi" w:hAnsiTheme="majorHAnsi" w:cstheme="majorHAnsi"/>
        </w:rPr>
        <w:t>ả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ả</w:t>
      </w:r>
      <w:r w:rsidRPr="00C6438E">
        <w:rPr>
          <w:rFonts w:asciiTheme="majorHAnsi" w:hAnsiTheme="majorHAnsi" w:cstheme="majorHAnsi"/>
        </w:rPr>
        <w:t>o đ</w:t>
      </w:r>
      <w:r w:rsidRPr="00C6438E">
        <w:rPr>
          <w:rFonts w:asciiTheme="majorHAnsi" w:hAnsiTheme="majorHAnsi" w:cstheme="majorHAnsi"/>
        </w:rPr>
        <w:t>ả</w:t>
      </w:r>
      <w:r w:rsidRPr="00C6438E">
        <w:rPr>
          <w:rFonts w:asciiTheme="majorHAnsi" w:hAnsiTheme="majorHAnsi" w:cstheme="majorHAnsi"/>
        </w:rPr>
        <w:t>m đúng đ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>nh m</w:t>
      </w:r>
      <w:r w:rsidRPr="00C6438E">
        <w:rPr>
          <w:rFonts w:asciiTheme="majorHAnsi" w:hAnsiTheme="majorHAnsi" w:cstheme="majorHAnsi"/>
        </w:rPr>
        <w:t>ứ</w:t>
      </w:r>
      <w:r w:rsidRPr="00C6438E">
        <w:rPr>
          <w:rFonts w:asciiTheme="majorHAnsi" w:hAnsiTheme="majorHAnsi" w:cstheme="majorHAnsi"/>
        </w:rPr>
        <w:t>c ăn và v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 xml:space="preserve"> sinh, an toàn th</w:t>
      </w:r>
      <w:r w:rsidRPr="00C6438E">
        <w:rPr>
          <w:rFonts w:asciiTheme="majorHAnsi" w:hAnsiTheme="majorHAnsi" w:cstheme="majorHAnsi"/>
        </w:rPr>
        <w:t>ự</w:t>
      </w:r>
      <w:r w:rsidRPr="00C6438E">
        <w:rPr>
          <w:rFonts w:asciiTheme="majorHAnsi" w:hAnsiTheme="majorHAnsi" w:cstheme="majorHAnsi"/>
        </w:rPr>
        <w:t>c ph</w:t>
      </w:r>
      <w:r w:rsidRPr="00C6438E">
        <w:rPr>
          <w:rFonts w:asciiTheme="majorHAnsi" w:hAnsiTheme="majorHAnsi" w:cstheme="majorHAnsi"/>
        </w:rPr>
        <w:t>ẩ</w:t>
      </w:r>
      <w:r w:rsidRPr="00C6438E">
        <w:rPr>
          <w:rFonts w:asciiTheme="majorHAnsi" w:hAnsiTheme="majorHAnsi" w:cstheme="majorHAnsi"/>
        </w:rPr>
        <w:t>m.</w:t>
      </w:r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r w:rsidRPr="00C6438E">
        <w:rPr>
          <w:rFonts w:asciiTheme="majorHAnsi" w:hAnsiTheme="majorHAnsi" w:cstheme="majorHAnsi"/>
        </w:rPr>
        <w:t>2. Trư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ng h</w:t>
      </w:r>
      <w:r w:rsidRPr="00C6438E">
        <w:rPr>
          <w:rFonts w:asciiTheme="majorHAnsi" w:hAnsiTheme="majorHAnsi" w:cstheme="majorHAnsi"/>
        </w:rPr>
        <w:t>ợ</w:t>
      </w:r>
      <w:r w:rsidRPr="00C6438E">
        <w:rPr>
          <w:rFonts w:asciiTheme="majorHAnsi" w:hAnsiTheme="majorHAnsi" w:cstheme="majorHAnsi"/>
        </w:rPr>
        <w:t>p các cơ s</w:t>
      </w:r>
      <w:r w:rsidRPr="00C6438E">
        <w:rPr>
          <w:rFonts w:asciiTheme="majorHAnsi" w:hAnsiTheme="majorHAnsi" w:cstheme="majorHAnsi"/>
        </w:rPr>
        <w:t>ở</w:t>
      </w:r>
      <w:r w:rsidRPr="00C6438E">
        <w:rPr>
          <w:rFonts w:asciiTheme="majorHAnsi" w:hAnsiTheme="majorHAnsi" w:cstheme="majorHAnsi"/>
        </w:rPr>
        <w:t xml:space="preserve"> giam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 xml:space="preserve"> do quy mô và s</w:t>
      </w:r>
      <w:r w:rsidRPr="00C6438E">
        <w:rPr>
          <w:rFonts w:asciiTheme="majorHAnsi" w:hAnsiTheme="majorHAnsi" w:cstheme="majorHAnsi"/>
        </w:rPr>
        <w:t>ố</w:t>
      </w:r>
      <w:r w:rsidRPr="00C6438E">
        <w:rPr>
          <w:rFonts w:asciiTheme="majorHAnsi" w:hAnsiTheme="majorHAnsi" w:cstheme="majorHAnsi"/>
        </w:rPr>
        <w:t xml:space="preserve"> lư</w:t>
      </w:r>
      <w:r w:rsidRPr="00C6438E">
        <w:rPr>
          <w:rFonts w:asciiTheme="majorHAnsi" w:hAnsiTheme="majorHAnsi" w:cstheme="majorHAnsi"/>
        </w:rPr>
        <w:t>ợ</w:t>
      </w:r>
      <w:r w:rsidRPr="00C6438E">
        <w:rPr>
          <w:rFonts w:asciiTheme="majorHAnsi" w:hAnsiTheme="majorHAnsi" w:cstheme="majorHAnsi"/>
        </w:rPr>
        <w:t>ng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,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giam không t</w:t>
      </w:r>
      <w:r w:rsidRPr="00C6438E">
        <w:rPr>
          <w:rFonts w:asciiTheme="majorHAnsi" w:hAnsiTheme="majorHAnsi" w:cstheme="majorHAnsi"/>
        </w:rPr>
        <w:t>ổ</w:t>
      </w:r>
      <w:r w:rsidRPr="00C6438E">
        <w:rPr>
          <w:rFonts w:asciiTheme="majorHAnsi" w:hAnsiTheme="majorHAnsi" w:cstheme="majorHAnsi"/>
        </w:rPr>
        <w:t xml:space="preserve"> ch</w:t>
      </w:r>
      <w:r w:rsidRPr="00C6438E">
        <w:rPr>
          <w:rFonts w:asciiTheme="majorHAnsi" w:hAnsiTheme="majorHAnsi" w:cstheme="majorHAnsi"/>
        </w:rPr>
        <w:t>ứ</w:t>
      </w:r>
      <w:r w:rsidRPr="00C6438E">
        <w:rPr>
          <w:rFonts w:asciiTheme="majorHAnsi" w:hAnsiTheme="majorHAnsi" w:cstheme="majorHAnsi"/>
        </w:rPr>
        <w:t>c đư</w:t>
      </w:r>
      <w:r w:rsidRPr="00C6438E">
        <w:rPr>
          <w:rFonts w:asciiTheme="majorHAnsi" w:hAnsiTheme="majorHAnsi" w:cstheme="majorHAnsi"/>
        </w:rPr>
        <w:t>ợ</w:t>
      </w:r>
      <w:r w:rsidRPr="00C6438E">
        <w:rPr>
          <w:rFonts w:asciiTheme="majorHAnsi" w:hAnsiTheme="majorHAnsi" w:cstheme="majorHAnsi"/>
        </w:rPr>
        <w:t>c b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p ăn riêng thì t</w:t>
      </w:r>
      <w:r w:rsidRPr="00C6438E">
        <w:rPr>
          <w:rFonts w:asciiTheme="majorHAnsi" w:hAnsiTheme="majorHAnsi" w:cstheme="majorHAnsi"/>
        </w:rPr>
        <w:t>ổ</w:t>
      </w:r>
      <w:r w:rsidRPr="00C6438E">
        <w:rPr>
          <w:rFonts w:asciiTheme="majorHAnsi" w:hAnsiTheme="majorHAnsi" w:cstheme="majorHAnsi"/>
        </w:rPr>
        <w:t xml:space="preserve"> ch</w:t>
      </w:r>
      <w:r w:rsidRPr="00C6438E">
        <w:rPr>
          <w:rFonts w:asciiTheme="majorHAnsi" w:hAnsiTheme="majorHAnsi" w:cstheme="majorHAnsi"/>
        </w:rPr>
        <w:t>ứ</w:t>
      </w:r>
      <w:r w:rsidRPr="00C6438E">
        <w:rPr>
          <w:rFonts w:asciiTheme="majorHAnsi" w:hAnsiTheme="majorHAnsi" w:cstheme="majorHAnsi"/>
        </w:rPr>
        <w:t>c n</w:t>
      </w:r>
      <w:r w:rsidRPr="00C6438E">
        <w:rPr>
          <w:rFonts w:asciiTheme="majorHAnsi" w:hAnsiTheme="majorHAnsi" w:cstheme="majorHAnsi"/>
        </w:rPr>
        <w:t>ấ</w:t>
      </w:r>
      <w:r w:rsidRPr="00C6438E">
        <w:rPr>
          <w:rFonts w:asciiTheme="majorHAnsi" w:hAnsiTheme="majorHAnsi" w:cstheme="majorHAnsi"/>
        </w:rPr>
        <w:t>u ăn cho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,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giam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p ăn t</w:t>
      </w:r>
      <w:r w:rsidRPr="00C6438E">
        <w:rPr>
          <w:rFonts w:asciiTheme="majorHAnsi" w:hAnsiTheme="majorHAnsi" w:cstheme="majorHAnsi"/>
        </w:rPr>
        <w:t>ậ</w:t>
      </w:r>
      <w:r w:rsidRPr="00C6438E">
        <w:rPr>
          <w:rFonts w:asciiTheme="majorHAnsi" w:hAnsiTheme="majorHAnsi" w:cstheme="majorHAnsi"/>
        </w:rPr>
        <w:t>p th</w:t>
      </w:r>
      <w:r w:rsidRPr="00C6438E">
        <w:rPr>
          <w:rFonts w:asciiTheme="majorHAnsi" w:hAnsiTheme="majorHAnsi" w:cstheme="majorHAnsi"/>
        </w:rPr>
        <w:t>ể</w:t>
      </w:r>
      <w:r w:rsidRPr="00C6438E">
        <w:rPr>
          <w:rFonts w:asciiTheme="majorHAnsi" w:hAnsiTheme="majorHAnsi" w:cstheme="majorHAnsi"/>
        </w:rPr>
        <w:t xml:space="preserve"> c</w:t>
      </w:r>
      <w:r w:rsidRPr="00C6438E">
        <w:rPr>
          <w:rFonts w:asciiTheme="majorHAnsi" w:hAnsiTheme="majorHAnsi" w:cstheme="majorHAnsi"/>
        </w:rPr>
        <w:t>ủ</w:t>
      </w:r>
      <w:r w:rsidRPr="00C6438E">
        <w:rPr>
          <w:rFonts w:asciiTheme="majorHAnsi" w:hAnsiTheme="majorHAnsi" w:cstheme="majorHAnsi"/>
        </w:rPr>
        <w:t>a đơn v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qu</w:t>
      </w:r>
      <w:r w:rsidRPr="00C6438E">
        <w:rPr>
          <w:rFonts w:asciiTheme="majorHAnsi" w:hAnsiTheme="majorHAnsi" w:cstheme="majorHAnsi"/>
        </w:rPr>
        <w:t>ả</w:t>
      </w:r>
      <w:r w:rsidRPr="00C6438E">
        <w:rPr>
          <w:rFonts w:asciiTheme="majorHAnsi" w:hAnsiTheme="majorHAnsi" w:cstheme="majorHAnsi"/>
        </w:rPr>
        <w:t>n lý cơ s</w:t>
      </w:r>
      <w:r w:rsidRPr="00C6438E">
        <w:rPr>
          <w:rFonts w:asciiTheme="majorHAnsi" w:hAnsiTheme="majorHAnsi" w:cstheme="majorHAnsi"/>
        </w:rPr>
        <w:t>ở</w:t>
      </w:r>
      <w:r w:rsidRPr="00C6438E">
        <w:rPr>
          <w:rFonts w:asciiTheme="majorHAnsi" w:hAnsiTheme="majorHAnsi" w:cstheme="majorHAnsi"/>
        </w:rPr>
        <w:t xml:space="preserve"> giam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.</w:t>
      </w:r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bookmarkStart w:id="12" w:name="dieu_6"/>
      <w:r w:rsidRPr="00C6438E">
        <w:rPr>
          <w:rFonts w:asciiTheme="majorHAnsi" w:hAnsiTheme="majorHAnsi" w:cstheme="majorHAnsi"/>
          <w:b/>
          <w:bCs/>
        </w:rPr>
        <w:t>Đi</w:t>
      </w:r>
      <w:r w:rsidRPr="00C6438E">
        <w:rPr>
          <w:rFonts w:asciiTheme="majorHAnsi" w:hAnsiTheme="majorHAnsi" w:cstheme="majorHAnsi"/>
          <w:b/>
          <w:bCs/>
        </w:rPr>
        <w:t>ề</w:t>
      </w:r>
      <w:r w:rsidRPr="00C6438E">
        <w:rPr>
          <w:rFonts w:asciiTheme="majorHAnsi" w:hAnsiTheme="majorHAnsi" w:cstheme="majorHAnsi"/>
          <w:b/>
          <w:bCs/>
        </w:rPr>
        <w:t>u 6. Ch</w:t>
      </w:r>
      <w:r w:rsidRPr="00C6438E">
        <w:rPr>
          <w:rFonts w:asciiTheme="majorHAnsi" w:hAnsiTheme="majorHAnsi" w:cstheme="majorHAnsi"/>
          <w:b/>
          <w:bCs/>
        </w:rPr>
        <w:t>ế</w:t>
      </w:r>
      <w:r w:rsidRPr="00C6438E">
        <w:rPr>
          <w:rFonts w:asciiTheme="majorHAnsi" w:hAnsiTheme="majorHAnsi" w:cstheme="majorHAnsi"/>
          <w:b/>
          <w:bCs/>
        </w:rPr>
        <w:t xml:space="preserve"> đ</w:t>
      </w:r>
      <w:r w:rsidRPr="00C6438E">
        <w:rPr>
          <w:rFonts w:asciiTheme="majorHAnsi" w:hAnsiTheme="majorHAnsi" w:cstheme="majorHAnsi"/>
          <w:b/>
          <w:bCs/>
        </w:rPr>
        <w:t>ộ</w:t>
      </w:r>
      <w:r w:rsidRPr="00C6438E">
        <w:rPr>
          <w:rFonts w:asciiTheme="majorHAnsi" w:hAnsiTheme="majorHAnsi" w:cstheme="majorHAnsi"/>
          <w:b/>
          <w:bCs/>
        </w:rPr>
        <w:t xml:space="preserve"> m</w:t>
      </w:r>
      <w:r w:rsidRPr="00C6438E">
        <w:rPr>
          <w:rFonts w:asciiTheme="majorHAnsi" w:hAnsiTheme="majorHAnsi" w:cstheme="majorHAnsi"/>
          <w:b/>
          <w:bCs/>
        </w:rPr>
        <w:t>ặ</w:t>
      </w:r>
      <w:r w:rsidRPr="00C6438E">
        <w:rPr>
          <w:rFonts w:asciiTheme="majorHAnsi" w:hAnsiTheme="majorHAnsi" w:cstheme="majorHAnsi"/>
          <w:b/>
          <w:bCs/>
        </w:rPr>
        <w:t>c và tư trang c</w:t>
      </w:r>
      <w:r w:rsidRPr="00C6438E">
        <w:rPr>
          <w:rFonts w:asciiTheme="majorHAnsi" w:hAnsiTheme="majorHAnsi" w:cstheme="majorHAnsi"/>
          <w:b/>
          <w:bCs/>
        </w:rPr>
        <w:t>ủ</w:t>
      </w:r>
      <w:r w:rsidRPr="00C6438E">
        <w:rPr>
          <w:rFonts w:asciiTheme="majorHAnsi" w:hAnsiTheme="majorHAnsi" w:cstheme="majorHAnsi"/>
          <w:b/>
          <w:bCs/>
        </w:rPr>
        <w:t>a ngư</w:t>
      </w:r>
      <w:r w:rsidRPr="00C6438E">
        <w:rPr>
          <w:rFonts w:asciiTheme="majorHAnsi" w:hAnsiTheme="majorHAnsi" w:cstheme="majorHAnsi"/>
          <w:b/>
          <w:bCs/>
        </w:rPr>
        <w:t>ờ</w:t>
      </w:r>
      <w:r w:rsidRPr="00C6438E">
        <w:rPr>
          <w:rFonts w:asciiTheme="majorHAnsi" w:hAnsiTheme="majorHAnsi" w:cstheme="majorHAnsi"/>
          <w:b/>
          <w:bCs/>
        </w:rPr>
        <w:t>i b</w:t>
      </w:r>
      <w:r w:rsidRPr="00C6438E">
        <w:rPr>
          <w:rFonts w:asciiTheme="majorHAnsi" w:hAnsiTheme="majorHAnsi" w:cstheme="majorHAnsi"/>
          <w:b/>
          <w:bCs/>
        </w:rPr>
        <w:t>ị</w:t>
      </w:r>
      <w:r w:rsidRPr="00C6438E">
        <w:rPr>
          <w:rFonts w:asciiTheme="majorHAnsi" w:hAnsiTheme="majorHAnsi" w:cstheme="majorHAnsi"/>
          <w:b/>
          <w:bCs/>
        </w:rPr>
        <w:t xml:space="preserve"> t</w:t>
      </w:r>
      <w:r w:rsidRPr="00C6438E">
        <w:rPr>
          <w:rFonts w:asciiTheme="majorHAnsi" w:hAnsiTheme="majorHAnsi" w:cstheme="majorHAnsi"/>
          <w:b/>
          <w:bCs/>
        </w:rPr>
        <w:t>ạ</w:t>
      </w:r>
      <w:r w:rsidRPr="00C6438E">
        <w:rPr>
          <w:rFonts w:asciiTheme="majorHAnsi" w:hAnsiTheme="majorHAnsi" w:cstheme="majorHAnsi"/>
          <w:b/>
          <w:bCs/>
        </w:rPr>
        <w:t>m gi</w:t>
      </w:r>
      <w:r w:rsidRPr="00C6438E">
        <w:rPr>
          <w:rFonts w:asciiTheme="majorHAnsi" w:hAnsiTheme="majorHAnsi" w:cstheme="majorHAnsi"/>
          <w:b/>
          <w:bCs/>
        </w:rPr>
        <w:t>ữ</w:t>
      </w:r>
      <w:r w:rsidRPr="00C6438E">
        <w:rPr>
          <w:rFonts w:asciiTheme="majorHAnsi" w:hAnsiTheme="majorHAnsi" w:cstheme="majorHAnsi"/>
          <w:b/>
          <w:bCs/>
        </w:rPr>
        <w:t>, ngư</w:t>
      </w:r>
      <w:r w:rsidRPr="00C6438E">
        <w:rPr>
          <w:rFonts w:asciiTheme="majorHAnsi" w:hAnsiTheme="majorHAnsi" w:cstheme="majorHAnsi"/>
          <w:b/>
          <w:bCs/>
        </w:rPr>
        <w:t>ờ</w:t>
      </w:r>
      <w:r w:rsidRPr="00C6438E">
        <w:rPr>
          <w:rFonts w:asciiTheme="majorHAnsi" w:hAnsiTheme="majorHAnsi" w:cstheme="majorHAnsi"/>
          <w:b/>
          <w:bCs/>
        </w:rPr>
        <w:t>i b</w:t>
      </w:r>
      <w:r w:rsidRPr="00C6438E">
        <w:rPr>
          <w:rFonts w:asciiTheme="majorHAnsi" w:hAnsiTheme="majorHAnsi" w:cstheme="majorHAnsi"/>
          <w:b/>
          <w:bCs/>
        </w:rPr>
        <w:t>ị</w:t>
      </w:r>
      <w:r w:rsidRPr="00C6438E">
        <w:rPr>
          <w:rFonts w:asciiTheme="majorHAnsi" w:hAnsiTheme="majorHAnsi" w:cstheme="majorHAnsi"/>
          <w:b/>
          <w:bCs/>
        </w:rPr>
        <w:t xml:space="preserve"> t</w:t>
      </w:r>
      <w:r w:rsidRPr="00C6438E">
        <w:rPr>
          <w:rFonts w:asciiTheme="majorHAnsi" w:hAnsiTheme="majorHAnsi" w:cstheme="majorHAnsi"/>
          <w:b/>
          <w:bCs/>
        </w:rPr>
        <w:t>ạ</w:t>
      </w:r>
      <w:r w:rsidRPr="00C6438E">
        <w:rPr>
          <w:rFonts w:asciiTheme="majorHAnsi" w:hAnsiTheme="majorHAnsi" w:cstheme="majorHAnsi"/>
          <w:b/>
          <w:bCs/>
        </w:rPr>
        <w:t>m giam</w:t>
      </w:r>
      <w:bookmarkEnd w:id="12"/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r w:rsidRPr="00C6438E">
        <w:rPr>
          <w:rFonts w:asciiTheme="majorHAnsi" w:hAnsiTheme="majorHAnsi" w:cstheme="majorHAnsi"/>
        </w:rPr>
        <w:t>1.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,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giam đư</w:t>
      </w:r>
      <w:r w:rsidRPr="00C6438E">
        <w:rPr>
          <w:rFonts w:asciiTheme="majorHAnsi" w:hAnsiTheme="majorHAnsi" w:cstheme="majorHAnsi"/>
        </w:rPr>
        <w:t>ợ</w:t>
      </w:r>
      <w:r w:rsidRPr="00C6438E">
        <w:rPr>
          <w:rFonts w:asciiTheme="majorHAnsi" w:hAnsiTheme="majorHAnsi" w:cstheme="majorHAnsi"/>
        </w:rPr>
        <w:t>c s</w:t>
      </w:r>
      <w:r w:rsidRPr="00C6438E">
        <w:rPr>
          <w:rFonts w:asciiTheme="majorHAnsi" w:hAnsiTheme="majorHAnsi" w:cstheme="majorHAnsi"/>
        </w:rPr>
        <w:t>ử</w:t>
      </w:r>
      <w:r w:rsidRPr="00C6438E">
        <w:rPr>
          <w:rFonts w:asciiTheme="majorHAnsi" w:hAnsiTheme="majorHAnsi" w:cstheme="majorHAnsi"/>
        </w:rPr>
        <w:t xml:space="preserve"> d</w:t>
      </w:r>
      <w:r w:rsidRPr="00C6438E">
        <w:rPr>
          <w:rFonts w:asciiTheme="majorHAnsi" w:hAnsiTheme="majorHAnsi" w:cstheme="majorHAnsi"/>
        </w:rPr>
        <w:t>ụ</w:t>
      </w:r>
      <w:r w:rsidRPr="00C6438E">
        <w:rPr>
          <w:rFonts w:asciiTheme="majorHAnsi" w:hAnsiTheme="majorHAnsi" w:cstheme="majorHAnsi"/>
        </w:rPr>
        <w:t>ng qu</w:t>
      </w:r>
      <w:r w:rsidRPr="00C6438E">
        <w:rPr>
          <w:rFonts w:asciiTheme="majorHAnsi" w:hAnsiTheme="majorHAnsi" w:cstheme="majorHAnsi"/>
        </w:rPr>
        <w:t>ầ</w:t>
      </w:r>
      <w:r w:rsidRPr="00C6438E">
        <w:rPr>
          <w:rFonts w:asciiTheme="majorHAnsi" w:hAnsiTheme="majorHAnsi" w:cstheme="majorHAnsi"/>
        </w:rPr>
        <w:t>n, áo, chăn, chi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u, màn và các đ</w:t>
      </w:r>
      <w:r w:rsidRPr="00C6438E">
        <w:rPr>
          <w:rFonts w:asciiTheme="majorHAnsi" w:hAnsiTheme="majorHAnsi" w:cstheme="majorHAnsi"/>
        </w:rPr>
        <w:t>ồ</w:t>
      </w:r>
      <w:r w:rsidRPr="00C6438E">
        <w:rPr>
          <w:rFonts w:asciiTheme="majorHAnsi" w:hAnsiTheme="majorHAnsi" w:cstheme="majorHAnsi"/>
        </w:rPr>
        <w:t xml:space="preserve"> dùng c</w:t>
      </w:r>
      <w:r w:rsidRPr="00C6438E">
        <w:rPr>
          <w:rFonts w:asciiTheme="majorHAnsi" w:hAnsiTheme="majorHAnsi" w:cstheme="majorHAnsi"/>
        </w:rPr>
        <w:t>ầ</w:t>
      </w:r>
      <w:r w:rsidRPr="00C6438E">
        <w:rPr>
          <w:rFonts w:asciiTheme="majorHAnsi" w:hAnsiTheme="majorHAnsi" w:cstheme="majorHAnsi"/>
        </w:rPr>
        <w:t>n thi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t cho sinh ho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t c</w:t>
      </w:r>
      <w:r w:rsidRPr="00C6438E">
        <w:rPr>
          <w:rFonts w:asciiTheme="majorHAnsi" w:hAnsiTheme="majorHAnsi" w:cstheme="majorHAnsi"/>
        </w:rPr>
        <w:t>ủ</w:t>
      </w:r>
      <w:r w:rsidRPr="00C6438E">
        <w:rPr>
          <w:rFonts w:asciiTheme="majorHAnsi" w:hAnsiTheme="majorHAnsi" w:cstheme="majorHAnsi"/>
        </w:rPr>
        <w:t>a cá nhân, n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u thi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u thì cơ s</w:t>
      </w:r>
      <w:r w:rsidRPr="00C6438E">
        <w:rPr>
          <w:rFonts w:asciiTheme="majorHAnsi" w:hAnsiTheme="majorHAnsi" w:cstheme="majorHAnsi"/>
        </w:rPr>
        <w:t>ở</w:t>
      </w:r>
      <w:r w:rsidRPr="00C6438E">
        <w:rPr>
          <w:rFonts w:asciiTheme="majorHAnsi" w:hAnsiTheme="majorHAnsi" w:cstheme="majorHAnsi"/>
        </w:rPr>
        <w:t xml:space="preserve"> giam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 xml:space="preserve"> cho mư</w:t>
      </w:r>
      <w:r w:rsidRPr="00C6438E">
        <w:rPr>
          <w:rFonts w:asciiTheme="majorHAnsi" w:hAnsiTheme="majorHAnsi" w:cstheme="majorHAnsi"/>
        </w:rPr>
        <w:t>ợ</w:t>
      </w:r>
      <w:r w:rsidRPr="00C6438E">
        <w:rPr>
          <w:rFonts w:asciiTheme="majorHAnsi" w:hAnsiTheme="majorHAnsi" w:cstheme="majorHAnsi"/>
        </w:rPr>
        <w:t>n theo tiêu chu</w:t>
      </w:r>
      <w:r w:rsidRPr="00C6438E">
        <w:rPr>
          <w:rFonts w:asciiTheme="majorHAnsi" w:hAnsiTheme="majorHAnsi" w:cstheme="majorHAnsi"/>
        </w:rPr>
        <w:t>ẩ</w:t>
      </w:r>
      <w:r w:rsidRPr="00C6438E">
        <w:rPr>
          <w:rFonts w:asciiTheme="majorHAnsi" w:hAnsiTheme="majorHAnsi" w:cstheme="majorHAnsi"/>
        </w:rPr>
        <w:t>n m</w:t>
      </w:r>
      <w:r w:rsidRPr="00C6438E">
        <w:rPr>
          <w:rFonts w:asciiTheme="majorHAnsi" w:hAnsiTheme="majorHAnsi" w:cstheme="majorHAnsi"/>
        </w:rPr>
        <w:t>ỗ</w:t>
      </w:r>
      <w:r w:rsidRPr="00C6438E">
        <w:rPr>
          <w:rFonts w:asciiTheme="majorHAnsi" w:hAnsiTheme="majorHAnsi" w:cstheme="majorHAnsi"/>
        </w:rPr>
        <w:t>i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 xml:space="preserve">i </w:t>
      </w:r>
      <w:r w:rsidRPr="00C6438E">
        <w:rPr>
          <w:rFonts w:asciiTheme="majorHAnsi" w:hAnsiTheme="majorHAnsi" w:cstheme="majorHAnsi"/>
        </w:rPr>
        <w:t>g</w:t>
      </w:r>
      <w:r w:rsidRPr="00C6438E">
        <w:rPr>
          <w:rFonts w:asciiTheme="majorHAnsi" w:hAnsiTheme="majorHAnsi" w:cstheme="majorHAnsi"/>
        </w:rPr>
        <w:t>ồ</w:t>
      </w:r>
      <w:r w:rsidRPr="00C6438E">
        <w:rPr>
          <w:rFonts w:asciiTheme="majorHAnsi" w:hAnsiTheme="majorHAnsi" w:cstheme="majorHAnsi"/>
        </w:rPr>
        <w:t>m: 01 chi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u, 01 màn cá nhân, 01 đôi dép, 02 b</w:t>
      </w:r>
      <w:r w:rsidRPr="00C6438E">
        <w:rPr>
          <w:rFonts w:asciiTheme="majorHAnsi" w:hAnsiTheme="majorHAnsi" w:cstheme="majorHAnsi"/>
        </w:rPr>
        <w:t>ộ</w:t>
      </w:r>
      <w:r w:rsidRPr="00C6438E">
        <w:rPr>
          <w:rFonts w:asciiTheme="majorHAnsi" w:hAnsiTheme="majorHAnsi" w:cstheme="majorHAnsi"/>
        </w:rPr>
        <w:t xml:space="preserve"> qu</w:t>
      </w:r>
      <w:r w:rsidRPr="00C6438E">
        <w:rPr>
          <w:rFonts w:asciiTheme="majorHAnsi" w:hAnsiTheme="majorHAnsi" w:cstheme="majorHAnsi"/>
        </w:rPr>
        <w:t>ầ</w:t>
      </w:r>
      <w:r w:rsidRPr="00C6438E">
        <w:rPr>
          <w:rFonts w:asciiTheme="majorHAnsi" w:hAnsiTheme="majorHAnsi" w:cstheme="majorHAnsi"/>
        </w:rPr>
        <w:t xml:space="preserve">n áo dài, 01 áo </w:t>
      </w:r>
      <w:r w:rsidRPr="00C6438E">
        <w:rPr>
          <w:rFonts w:asciiTheme="majorHAnsi" w:hAnsiTheme="majorHAnsi" w:cstheme="majorHAnsi"/>
        </w:rPr>
        <w:t>ấ</w:t>
      </w:r>
      <w:r w:rsidRPr="00C6438E">
        <w:rPr>
          <w:rFonts w:asciiTheme="majorHAnsi" w:hAnsiTheme="majorHAnsi" w:cstheme="majorHAnsi"/>
        </w:rPr>
        <w:t>m mùa đông và 01 chăn (các cơ s</w:t>
      </w:r>
      <w:r w:rsidRPr="00C6438E">
        <w:rPr>
          <w:rFonts w:asciiTheme="majorHAnsi" w:hAnsiTheme="majorHAnsi" w:cstheme="majorHAnsi"/>
        </w:rPr>
        <w:t>ở</w:t>
      </w:r>
      <w:r w:rsidRPr="00C6438E">
        <w:rPr>
          <w:rFonts w:asciiTheme="majorHAnsi" w:hAnsiTheme="majorHAnsi" w:cstheme="majorHAnsi"/>
        </w:rPr>
        <w:t xml:space="preserve"> giam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ừ</w:t>
      </w:r>
      <w:r w:rsidRPr="00C6438E">
        <w:rPr>
          <w:rFonts w:asciiTheme="majorHAnsi" w:hAnsiTheme="majorHAnsi" w:cstheme="majorHAnsi"/>
        </w:rPr>
        <w:t xml:space="preserve"> thành ph</w:t>
      </w:r>
      <w:r w:rsidRPr="00C6438E">
        <w:rPr>
          <w:rFonts w:asciiTheme="majorHAnsi" w:hAnsiTheme="majorHAnsi" w:cstheme="majorHAnsi"/>
        </w:rPr>
        <w:t>ố</w:t>
      </w:r>
      <w:r w:rsidRPr="00C6438E">
        <w:rPr>
          <w:rFonts w:asciiTheme="majorHAnsi" w:hAnsiTheme="majorHAnsi" w:cstheme="majorHAnsi"/>
        </w:rPr>
        <w:t xml:space="preserve"> Đà N</w:t>
      </w:r>
      <w:r w:rsidRPr="00C6438E">
        <w:rPr>
          <w:rFonts w:asciiTheme="majorHAnsi" w:hAnsiTheme="majorHAnsi" w:cstheme="majorHAnsi"/>
        </w:rPr>
        <w:t>ẵ</w:t>
      </w:r>
      <w:r w:rsidRPr="00C6438E">
        <w:rPr>
          <w:rFonts w:asciiTheme="majorHAnsi" w:hAnsiTheme="majorHAnsi" w:cstheme="majorHAnsi"/>
        </w:rPr>
        <w:t>ng tr</w:t>
      </w:r>
      <w:r w:rsidRPr="00C6438E">
        <w:rPr>
          <w:rFonts w:asciiTheme="majorHAnsi" w:hAnsiTheme="majorHAnsi" w:cstheme="majorHAnsi"/>
        </w:rPr>
        <w:t>ở</w:t>
      </w:r>
      <w:r w:rsidRPr="00C6438E">
        <w:rPr>
          <w:rFonts w:asciiTheme="majorHAnsi" w:hAnsiTheme="majorHAnsi" w:cstheme="majorHAnsi"/>
        </w:rPr>
        <w:t xml:space="preserve"> vào dùng chăn s</w:t>
      </w:r>
      <w:r w:rsidRPr="00C6438E">
        <w:rPr>
          <w:rFonts w:asciiTheme="majorHAnsi" w:hAnsiTheme="majorHAnsi" w:cstheme="majorHAnsi"/>
        </w:rPr>
        <w:t>ợ</w:t>
      </w:r>
      <w:r w:rsidRPr="00C6438E">
        <w:rPr>
          <w:rFonts w:asciiTheme="majorHAnsi" w:hAnsiTheme="majorHAnsi" w:cstheme="majorHAnsi"/>
        </w:rPr>
        <w:t>i, t</w:t>
      </w:r>
      <w:r w:rsidRPr="00C6438E">
        <w:rPr>
          <w:rFonts w:asciiTheme="majorHAnsi" w:hAnsiTheme="majorHAnsi" w:cstheme="majorHAnsi"/>
        </w:rPr>
        <w:t>ừ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ỉ</w:t>
      </w:r>
      <w:r w:rsidRPr="00C6438E">
        <w:rPr>
          <w:rFonts w:asciiTheme="majorHAnsi" w:hAnsiTheme="majorHAnsi" w:cstheme="majorHAnsi"/>
        </w:rPr>
        <w:t>nh Th</w:t>
      </w:r>
      <w:r w:rsidRPr="00C6438E">
        <w:rPr>
          <w:rFonts w:asciiTheme="majorHAnsi" w:hAnsiTheme="majorHAnsi" w:cstheme="majorHAnsi"/>
        </w:rPr>
        <w:t>ừ</w:t>
      </w:r>
      <w:r w:rsidRPr="00C6438E">
        <w:rPr>
          <w:rFonts w:asciiTheme="majorHAnsi" w:hAnsiTheme="majorHAnsi" w:cstheme="majorHAnsi"/>
        </w:rPr>
        <w:t>a Thiên Hu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 xml:space="preserve"> tr</w:t>
      </w:r>
      <w:r w:rsidRPr="00C6438E">
        <w:rPr>
          <w:rFonts w:asciiTheme="majorHAnsi" w:hAnsiTheme="majorHAnsi" w:cstheme="majorHAnsi"/>
        </w:rPr>
        <w:t>ở</w:t>
      </w:r>
      <w:r w:rsidRPr="00C6438E">
        <w:rPr>
          <w:rFonts w:asciiTheme="majorHAnsi" w:hAnsiTheme="majorHAnsi" w:cstheme="majorHAnsi"/>
        </w:rPr>
        <w:t xml:space="preserve"> ra dùng chăn bông lo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i không quá 02 kg).</w:t>
      </w:r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r w:rsidRPr="00C6438E">
        <w:rPr>
          <w:rFonts w:asciiTheme="majorHAnsi" w:hAnsiTheme="majorHAnsi" w:cstheme="majorHAnsi"/>
        </w:rPr>
        <w:t>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 xml:space="preserve"> đư</w:t>
      </w:r>
      <w:r w:rsidRPr="00C6438E">
        <w:rPr>
          <w:rFonts w:asciiTheme="majorHAnsi" w:hAnsiTheme="majorHAnsi" w:cstheme="majorHAnsi"/>
        </w:rPr>
        <w:t>ợ</w:t>
      </w:r>
      <w:r w:rsidRPr="00C6438E">
        <w:rPr>
          <w:rFonts w:asciiTheme="majorHAnsi" w:hAnsiTheme="majorHAnsi" w:cstheme="majorHAnsi"/>
        </w:rPr>
        <w:t>c c</w:t>
      </w:r>
      <w:r w:rsidRPr="00C6438E">
        <w:rPr>
          <w:rFonts w:asciiTheme="majorHAnsi" w:hAnsiTheme="majorHAnsi" w:cstheme="majorHAnsi"/>
        </w:rPr>
        <w:t>ấ</w:t>
      </w:r>
      <w:r w:rsidRPr="00C6438E">
        <w:rPr>
          <w:rFonts w:asciiTheme="majorHAnsi" w:hAnsiTheme="majorHAnsi" w:cstheme="majorHAnsi"/>
        </w:rPr>
        <w:t xml:space="preserve">p 01 bàn </w:t>
      </w:r>
      <w:r w:rsidRPr="00C6438E">
        <w:rPr>
          <w:rFonts w:asciiTheme="majorHAnsi" w:hAnsiTheme="majorHAnsi" w:cstheme="majorHAnsi"/>
        </w:rPr>
        <w:t>ch</w:t>
      </w:r>
      <w:r w:rsidRPr="00C6438E">
        <w:rPr>
          <w:rFonts w:asciiTheme="majorHAnsi" w:hAnsiTheme="majorHAnsi" w:cstheme="majorHAnsi"/>
        </w:rPr>
        <w:t>ả</w:t>
      </w:r>
      <w:r w:rsidRPr="00C6438E">
        <w:rPr>
          <w:rFonts w:asciiTheme="majorHAnsi" w:hAnsiTheme="majorHAnsi" w:cstheme="majorHAnsi"/>
        </w:rPr>
        <w:t>i đánh răng, kem đánh răng lo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i thư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ng không quá 20g, 01 khăn r</w:t>
      </w:r>
      <w:r w:rsidRPr="00C6438E">
        <w:rPr>
          <w:rFonts w:asciiTheme="majorHAnsi" w:hAnsiTheme="majorHAnsi" w:cstheme="majorHAnsi"/>
        </w:rPr>
        <w:t>ử</w:t>
      </w:r>
      <w:r w:rsidRPr="00C6438E">
        <w:rPr>
          <w:rFonts w:asciiTheme="majorHAnsi" w:hAnsiTheme="majorHAnsi" w:cstheme="majorHAnsi"/>
        </w:rPr>
        <w:t>a m</w:t>
      </w:r>
      <w:r w:rsidRPr="00C6438E">
        <w:rPr>
          <w:rFonts w:asciiTheme="majorHAnsi" w:hAnsiTheme="majorHAnsi" w:cstheme="majorHAnsi"/>
        </w:rPr>
        <w:t>ặ</w:t>
      </w:r>
      <w:r w:rsidRPr="00C6438E">
        <w:rPr>
          <w:rFonts w:asciiTheme="majorHAnsi" w:hAnsiTheme="majorHAnsi" w:cstheme="majorHAnsi"/>
        </w:rPr>
        <w:t>t.</w:t>
      </w:r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r w:rsidRPr="00C6438E">
        <w:rPr>
          <w:rFonts w:asciiTheme="majorHAnsi" w:hAnsiTheme="majorHAnsi" w:cstheme="majorHAnsi"/>
        </w:rPr>
        <w:t>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giam đư</w:t>
      </w:r>
      <w:r w:rsidRPr="00C6438E">
        <w:rPr>
          <w:rFonts w:asciiTheme="majorHAnsi" w:hAnsiTheme="majorHAnsi" w:cstheme="majorHAnsi"/>
        </w:rPr>
        <w:t>ợ</w:t>
      </w:r>
      <w:r w:rsidRPr="00C6438E">
        <w:rPr>
          <w:rFonts w:asciiTheme="majorHAnsi" w:hAnsiTheme="majorHAnsi" w:cstheme="majorHAnsi"/>
        </w:rPr>
        <w:t>c c</w:t>
      </w:r>
      <w:r w:rsidRPr="00C6438E">
        <w:rPr>
          <w:rFonts w:asciiTheme="majorHAnsi" w:hAnsiTheme="majorHAnsi" w:cstheme="majorHAnsi"/>
        </w:rPr>
        <w:t>ấ</w:t>
      </w:r>
      <w:r w:rsidRPr="00C6438E">
        <w:rPr>
          <w:rFonts w:asciiTheme="majorHAnsi" w:hAnsiTheme="majorHAnsi" w:cstheme="majorHAnsi"/>
        </w:rPr>
        <w:t>p 01 bàn ch</w:t>
      </w:r>
      <w:r w:rsidRPr="00C6438E">
        <w:rPr>
          <w:rFonts w:asciiTheme="majorHAnsi" w:hAnsiTheme="majorHAnsi" w:cstheme="majorHAnsi"/>
        </w:rPr>
        <w:t>ả</w:t>
      </w:r>
      <w:r w:rsidRPr="00C6438E">
        <w:rPr>
          <w:rFonts w:asciiTheme="majorHAnsi" w:hAnsiTheme="majorHAnsi" w:cstheme="majorHAnsi"/>
        </w:rPr>
        <w:t>i đánh răng, kem đánh răng lo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i thư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ng không quá 100g dùng trong 02 tháng, 01 khăn r</w:t>
      </w:r>
      <w:r w:rsidRPr="00C6438E">
        <w:rPr>
          <w:rFonts w:asciiTheme="majorHAnsi" w:hAnsiTheme="majorHAnsi" w:cstheme="majorHAnsi"/>
        </w:rPr>
        <w:t>ử</w:t>
      </w:r>
      <w:r w:rsidRPr="00C6438E">
        <w:rPr>
          <w:rFonts w:asciiTheme="majorHAnsi" w:hAnsiTheme="majorHAnsi" w:cstheme="majorHAnsi"/>
        </w:rPr>
        <w:t>a m</w:t>
      </w:r>
      <w:r w:rsidRPr="00C6438E">
        <w:rPr>
          <w:rFonts w:asciiTheme="majorHAnsi" w:hAnsiTheme="majorHAnsi" w:cstheme="majorHAnsi"/>
        </w:rPr>
        <w:t>ặ</w:t>
      </w:r>
      <w:r w:rsidRPr="00C6438E">
        <w:rPr>
          <w:rFonts w:asciiTheme="majorHAnsi" w:hAnsiTheme="majorHAnsi" w:cstheme="majorHAnsi"/>
        </w:rPr>
        <w:t>t dùng trong 04 tháng, m</w:t>
      </w:r>
      <w:r w:rsidRPr="00C6438E">
        <w:rPr>
          <w:rFonts w:asciiTheme="majorHAnsi" w:hAnsiTheme="majorHAnsi" w:cstheme="majorHAnsi"/>
        </w:rPr>
        <w:t>ỗ</w:t>
      </w:r>
      <w:r w:rsidRPr="00C6438E">
        <w:rPr>
          <w:rFonts w:asciiTheme="majorHAnsi" w:hAnsiTheme="majorHAnsi" w:cstheme="majorHAnsi"/>
        </w:rPr>
        <w:t>i tháng đư</w:t>
      </w:r>
      <w:r w:rsidRPr="00C6438E">
        <w:rPr>
          <w:rFonts w:asciiTheme="majorHAnsi" w:hAnsiTheme="majorHAnsi" w:cstheme="majorHAnsi"/>
        </w:rPr>
        <w:t>ợ</w:t>
      </w:r>
      <w:r w:rsidRPr="00C6438E">
        <w:rPr>
          <w:rFonts w:asciiTheme="majorHAnsi" w:hAnsiTheme="majorHAnsi" w:cstheme="majorHAnsi"/>
        </w:rPr>
        <w:t>c c</w:t>
      </w:r>
      <w:r w:rsidRPr="00C6438E">
        <w:rPr>
          <w:rFonts w:asciiTheme="majorHAnsi" w:hAnsiTheme="majorHAnsi" w:cstheme="majorHAnsi"/>
        </w:rPr>
        <w:t>ấ</w:t>
      </w:r>
      <w:r w:rsidRPr="00C6438E">
        <w:rPr>
          <w:rFonts w:asciiTheme="majorHAnsi" w:hAnsiTheme="majorHAnsi" w:cstheme="majorHAnsi"/>
        </w:rPr>
        <w:t>p 0,3 kg xà phòn</w:t>
      </w:r>
      <w:r w:rsidRPr="00C6438E">
        <w:rPr>
          <w:rFonts w:asciiTheme="majorHAnsi" w:hAnsiTheme="majorHAnsi" w:cstheme="majorHAnsi"/>
        </w:rPr>
        <w:t>g gi</w:t>
      </w:r>
      <w:r w:rsidRPr="00C6438E">
        <w:rPr>
          <w:rFonts w:asciiTheme="majorHAnsi" w:hAnsiTheme="majorHAnsi" w:cstheme="majorHAnsi"/>
        </w:rPr>
        <w:t>ặ</w:t>
      </w:r>
      <w:r w:rsidRPr="00C6438E">
        <w:rPr>
          <w:rFonts w:asciiTheme="majorHAnsi" w:hAnsiTheme="majorHAnsi" w:cstheme="majorHAnsi"/>
        </w:rPr>
        <w:t>t.</w:t>
      </w:r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r w:rsidRPr="00C6438E">
        <w:rPr>
          <w:rFonts w:asciiTheme="majorHAnsi" w:hAnsiTheme="majorHAnsi" w:cstheme="majorHAnsi"/>
        </w:rPr>
        <w:t>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,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giam là ph</w:t>
      </w:r>
      <w:r w:rsidRPr="00C6438E">
        <w:rPr>
          <w:rFonts w:asciiTheme="majorHAnsi" w:hAnsiTheme="majorHAnsi" w:cstheme="majorHAnsi"/>
        </w:rPr>
        <w:t>ụ</w:t>
      </w:r>
      <w:r w:rsidRPr="00C6438E">
        <w:rPr>
          <w:rFonts w:asciiTheme="majorHAnsi" w:hAnsiTheme="majorHAnsi" w:cstheme="majorHAnsi"/>
        </w:rPr>
        <w:t xml:space="preserve"> n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 xml:space="preserve"> đư</w:t>
      </w:r>
      <w:r w:rsidRPr="00C6438E">
        <w:rPr>
          <w:rFonts w:asciiTheme="majorHAnsi" w:hAnsiTheme="majorHAnsi" w:cstheme="majorHAnsi"/>
        </w:rPr>
        <w:t>ợ</w:t>
      </w:r>
      <w:r w:rsidRPr="00C6438E">
        <w:rPr>
          <w:rFonts w:asciiTheme="majorHAnsi" w:hAnsiTheme="majorHAnsi" w:cstheme="majorHAnsi"/>
        </w:rPr>
        <w:t>c c</w:t>
      </w:r>
      <w:r w:rsidRPr="00C6438E">
        <w:rPr>
          <w:rFonts w:asciiTheme="majorHAnsi" w:hAnsiTheme="majorHAnsi" w:cstheme="majorHAnsi"/>
        </w:rPr>
        <w:t>ấ</w:t>
      </w:r>
      <w:r w:rsidRPr="00C6438E">
        <w:rPr>
          <w:rFonts w:asciiTheme="majorHAnsi" w:hAnsiTheme="majorHAnsi" w:cstheme="majorHAnsi"/>
        </w:rPr>
        <w:t>p thêm đ</w:t>
      </w:r>
      <w:r w:rsidRPr="00C6438E">
        <w:rPr>
          <w:rFonts w:asciiTheme="majorHAnsi" w:hAnsiTheme="majorHAnsi" w:cstheme="majorHAnsi"/>
        </w:rPr>
        <w:t>ồ</w:t>
      </w:r>
      <w:r w:rsidRPr="00C6438E">
        <w:rPr>
          <w:rFonts w:asciiTheme="majorHAnsi" w:hAnsiTheme="majorHAnsi" w:cstheme="majorHAnsi"/>
        </w:rPr>
        <w:t xml:space="preserve"> dùng c</w:t>
      </w:r>
      <w:r w:rsidRPr="00C6438E">
        <w:rPr>
          <w:rFonts w:asciiTheme="majorHAnsi" w:hAnsiTheme="majorHAnsi" w:cstheme="majorHAnsi"/>
        </w:rPr>
        <w:t>ầ</w:t>
      </w:r>
      <w:r w:rsidRPr="00C6438E">
        <w:rPr>
          <w:rFonts w:asciiTheme="majorHAnsi" w:hAnsiTheme="majorHAnsi" w:cstheme="majorHAnsi"/>
        </w:rPr>
        <w:t>n thi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t cho v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 xml:space="preserve"> sinh c</w:t>
      </w:r>
      <w:r w:rsidRPr="00C6438E">
        <w:rPr>
          <w:rFonts w:asciiTheme="majorHAnsi" w:hAnsiTheme="majorHAnsi" w:cstheme="majorHAnsi"/>
        </w:rPr>
        <w:t>ủ</w:t>
      </w:r>
      <w:r w:rsidRPr="00C6438E">
        <w:rPr>
          <w:rFonts w:asciiTheme="majorHAnsi" w:hAnsiTheme="majorHAnsi" w:cstheme="majorHAnsi"/>
        </w:rPr>
        <w:t>a ph</w:t>
      </w:r>
      <w:r w:rsidRPr="00C6438E">
        <w:rPr>
          <w:rFonts w:asciiTheme="majorHAnsi" w:hAnsiTheme="majorHAnsi" w:cstheme="majorHAnsi"/>
        </w:rPr>
        <w:t>ụ</w:t>
      </w:r>
      <w:r w:rsidRPr="00C6438E">
        <w:rPr>
          <w:rFonts w:asciiTheme="majorHAnsi" w:hAnsiTheme="majorHAnsi" w:cstheme="majorHAnsi"/>
        </w:rPr>
        <w:t xml:space="preserve"> n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 xml:space="preserve"> giá tr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tương đương 02 kg g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o t</w:t>
      </w:r>
      <w:r w:rsidRPr="00C6438E">
        <w:rPr>
          <w:rFonts w:asciiTheme="majorHAnsi" w:hAnsiTheme="majorHAnsi" w:cstheme="majorHAnsi"/>
        </w:rPr>
        <w:t>ẻ</w:t>
      </w:r>
      <w:r w:rsidRPr="00C6438E">
        <w:rPr>
          <w:rFonts w:asciiTheme="majorHAnsi" w:hAnsiTheme="majorHAnsi" w:cstheme="majorHAnsi"/>
        </w:rPr>
        <w:t xml:space="preserve"> lo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i trung bình/01 tháng.</w:t>
      </w:r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r w:rsidRPr="00C6438E">
        <w:rPr>
          <w:rFonts w:asciiTheme="majorHAnsi" w:hAnsiTheme="majorHAnsi" w:cstheme="majorHAnsi"/>
        </w:rPr>
        <w:t>2. Cơ s</w:t>
      </w:r>
      <w:r w:rsidRPr="00C6438E">
        <w:rPr>
          <w:rFonts w:asciiTheme="majorHAnsi" w:hAnsiTheme="majorHAnsi" w:cstheme="majorHAnsi"/>
        </w:rPr>
        <w:t>ở</w:t>
      </w:r>
      <w:r w:rsidRPr="00C6438E">
        <w:rPr>
          <w:rFonts w:asciiTheme="majorHAnsi" w:hAnsiTheme="majorHAnsi" w:cstheme="majorHAnsi"/>
        </w:rPr>
        <w:t xml:space="preserve"> giam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 xml:space="preserve"> cho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,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giam mư</w:t>
      </w:r>
      <w:r w:rsidRPr="00C6438E">
        <w:rPr>
          <w:rFonts w:asciiTheme="majorHAnsi" w:hAnsiTheme="majorHAnsi" w:cstheme="majorHAnsi"/>
        </w:rPr>
        <w:t>ợ</w:t>
      </w:r>
      <w:r w:rsidRPr="00C6438E">
        <w:rPr>
          <w:rFonts w:asciiTheme="majorHAnsi" w:hAnsiTheme="majorHAnsi" w:cstheme="majorHAnsi"/>
        </w:rPr>
        <w:t>n qu</w:t>
      </w:r>
      <w:r w:rsidRPr="00C6438E">
        <w:rPr>
          <w:rFonts w:asciiTheme="majorHAnsi" w:hAnsiTheme="majorHAnsi" w:cstheme="majorHAnsi"/>
        </w:rPr>
        <w:t>ầ</w:t>
      </w:r>
      <w:r w:rsidRPr="00C6438E">
        <w:rPr>
          <w:rFonts w:asciiTheme="majorHAnsi" w:hAnsiTheme="majorHAnsi" w:cstheme="majorHAnsi"/>
        </w:rPr>
        <w:t>n áo theo m</w:t>
      </w:r>
      <w:r w:rsidRPr="00C6438E">
        <w:rPr>
          <w:rFonts w:asciiTheme="majorHAnsi" w:hAnsiTheme="majorHAnsi" w:cstheme="majorHAnsi"/>
        </w:rPr>
        <w:t>ẫ</w:t>
      </w:r>
      <w:r w:rsidRPr="00C6438E">
        <w:rPr>
          <w:rFonts w:asciiTheme="majorHAnsi" w:hAnsiTheme="majorHAnsi" w:cstheme="majorHAnsi"/>
        </w:rPr>
        <w:t>u th</w:t>
      </w:r>
      <w:r w:rsidRPr="00C6438E">
        <w:rPr>
          <w:rFonts w:asciiTheme="majorHAnsi" w:hAnsiTheme="majorHAnsi" w:cstheme="majorHAnsi"/>
        </w:rPr>
        <w:t>ố</w:t>
      </w:r>
      <w:r w:rsidRPr="00C6438E">
        <w:rPr>
          <w:rFonts w:asciiTheme="majorHAnsi" w:hAnsiTheme="majorHAnsi" w:cstheme="majorHAnsi"/>
        </w:rPr>
        <w:t>ng nh</w:t>
      </w:r>
      <w:r w:rsidRPr="00C6438E">
        <w:rPr>
          <w:rFonts w:asciiTheme="majorHAnsi" w:hAnsiTheme="majorHAnsi" w:cstheme="majorHAnsi"/>
        </w:rPr>
        <w:t>ấ</w:t>
      </w:r>
      <w:r w:rsidRPr="00C6438E">
        <w:rPr>
          <w:rFonts w:asciiTheme="majorHAnsi" w:hAnsiTheme="majorHAnsi" w:cstheme="majorHAnsi"/>
        </w:rPr>
        <w:t>t, áo ki</w:t>
      </w:r>
      <w:r w:rsidRPr="00C6438E">
        <w:rPr>
          <w:rFonts w:asciiTheme="majorHAnsi" w:hAnsiTheme="majorHAnsi" w:cstheme="majorHAnsi"/>
        </w:rPr>
        <w:t>ể</w:t>
      </w:r>
      <w:r w:rsidRPr="00C6438E">
        <w:rPr>
          <w:rFonts w:asciiTheme="majorHAnsi" w:hAnsiTheme="majorHAnsi" w:cstheme="majorHAnsi"/>
        </w:rPr>
        <w:t>u bludong dài tay, qu</w:t>
      </w:r>
      <w:r w:rsidRPr="00C6438E">
        <w:rPr>
          <w:rFonts w:asciiTheme="majorHAnsi" w:hAnsiTheme="majorHAnsi" w:cstheme="majorHAnsi"/>
        </w:rPr>
        <w:t>ầ</w:t>
      </w:r>
      <w:r w:rsidRPr="00C6438E">
        <w:rPr>
          <w:rFonts w:asciiTheme="majorHAnsi" w:hAnsiTheme="majorHAnsi" w:cstheme="majorHAnsi"/>
        </w:rPr>
        <w:t>n dài có chun, không đóng s</w:t>
      </w:r>
      <w:r w:rsidRPr="00C6438E">
        <w:rPr>
          <w:rFonts w:asciiTheme="majorHAnsi" w:hAnsiTheme="majorHAnsi" w:cstheme="majorHAnsi"/>
        </w:rPr>
        <w:t>ố</w:t>
      </w:r>
      <w:r w:rsidRPr="00C6438E">
        <w:rPr>
          <w:rFonts w:asciiTheme="majorHAnsi" w:hAnsiTheme="majorHAnsi" w:cstheme="majorHAnsi"/>
        </w:rPr>
        <w:t>, màu xanh lam.</w:t>
      </w:r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bookmarkStart w:id="13" w:name="dieu_7"/>
      <w:r w:rsidRPr="00C6438E">
        <w:rPr>
          <w:rFonts w:asciiTheme="majorHAnsi" w:hAnsiTheme="majorHAnsi" w:cstheme="majorHAnsi"/>
          <w:b/>
          <w:bCs/>
        </w:rPr>
        <w:t>Đi</w:t>
      </w:r>
      <w:r w:rsidRPr="00C6438E">
        <w:rPr>
          <w:rFonts w:asciiTheme="majorHAnsi" w:hAnsiTheme="majorHAnsi" w:cstheme="majorHAnsi"/>
          <w:b/>
          <w:bCs/>
        </w:rPr>
        <w:t>ề</w:t>
      </w:r>
      <w:r w:rsidRPr="00C6438E">
        <w:rPr>
          <w:rFonts w:asciiTheme="majorHAnsi" w:hAnsiTheme="majorHAnsi" w:cstheme="majorHAnsi"/>
          <w:b/>
          <w:bCs/>
        </w:rPr>
        <w:t>u 7. Kinh phí khám b</w:t>
      </w:r>
      <w:r w:rsidRPr="00C6438E">
        <w:rPr>
          <w:rFonts w:asciiTheme="majorHAnsi" w:hAnsiTheme="majorHAnsi" w:cstheme="majorHAnsi"/>
          <w:b/>
          <w:bCs/>
        </w:rPr>
        <w:t>ệ</w:t>
      </w:r>
      <w:r w:rsidRPr="00C6438E">
        <w:rPr>
          <w:rFonts w:asciiTheme="majorHAnsi" w:hAnsiTheme="majorHAnsi" w:cstheme="majorHAnsi"/>
          <w:b/>
          <w:bCs/>
        </w:rPr>
        <w:t>nh, ch</w:t>
      </w:r>
      <w:r w:rsidRPr="00C6438E">
        <w:rPr>
          <w:rFonts w:asciiTheme="majorHAnsi" w:hAnsiTheme="majorHAnsi" w:cstheme="majorHAnsi"/>
          <w:b/>
          <w:bCs/>
        </w:rPr>
        <w:t>ữ</w:t>
      </w:r>
      <w:r w:rsidRPr="00C6438E">
        <w:rPr>
          <w:rFonts w:asciiTheme="majorHAnsi" w:hAnsiTheme="majorHAnsi" w:cstheme="majorHAnsi"/>
          <w:b/>
          <w:bCs/>
        </w:rPr>
        <w:t>a b</w:t>
      </w:r>
      <w:r w:rsidRPr="00C6438E">
        <w:rPr>
          <w:rFonts w:asciiTheme="majorHAnsi" w:hAnsiTheme="majorHAnsi" w:cstheme="majorHAnsi"/>
          <w:b/>
          <w:bCs/>
        </w:rPr>
        <w:t>ệ</w:t>
      </w:r>
      <w:r w:rsidRPr="00C6438E">
        <w:rPr>
          <w:rFonts w:asciiTheme="majorHAnsi" w:hAnsiTheme="majorHAnsi" w:cstheme="majorHAnsi"/>
          <w:b/>
          <w:bCs/>
        </w:rPr>
        <w:t>nh, chăm sóc y t</w:t>
      </w:r>
      <w:r w:rsidRPr="00C6438E">
        <w:rPr>
          <w:rFonts w:asciiTheme="majorHAnsi" w:hAnsiTheme="majorHAnsi" w:cstheme="majorHAnsi"/>
          <w:b/>
          <w:bCs/>
        </w:rPr>
        <w:t>ế</w:t>
      </w:r>
      <w:r w:rsidRPr="00C6438E">
        <w:rPr>
          <w:rFonts w:asciiTheme="majorHAnsi" w:hAnsiTheme="majorHAnsi" w:cstheme="majorHAnsi"/>
          <w:b/>
          <w:bCs/>
        </w:rPr>
        <w:t xml:space="preserve"> và phòng ch</w:t>
      </w:r>
      <w:r w:rsidRPr="00C6438E">
        <w:rPr>
          <w:rFonts w:asciiTheme="majorHAnsi" w:hAnsiTheme="majorHAnsi" w:cstheme="majorHAnsi"/>
          <w:b/>
          <w:bCs/>
        </w:rPr>
        <w:t>ố</w:t>
      </w:r>
      <w:r w:rsidRPr="00C6438E">
        <w:rPr>
          <w:rFonts w:asciiTheme="majorHAnsi" w:hAnsiTheme="majorHAnsi" w:cstheme="majorHAnsi"/>
          <w:b/>
          <w:bCs/>
        </w:rPr>
        <w:t>ng d</w:t>
      </w:r>
      <w:r w:rsidRPr="00C6438E">
        <w:rPr>
          <w:rFonts w:asciiTheme="majorHAnsi" w:hAnsiTheme="majorHAnsi" w:cstheme="majorHAnsi"/>
          <w:b/>
          <w:bCs/>
        </w:rPr>
        <w:t>ị</w:t>
      </w:r>
      <w:r w:rsidRPr="00C6438E">
        <w:rPr>
          <w:rFonts w:asciiTheme="majorHAnsi" w:hAnsiTheme="majorHAnsi" w:cstheme="majorHAnsi"/>
          <w:b/>
          <w:bCs/>
        </w:rPr>
        <w:t>ch b</w:t>
      </w:r>
      <w:r w:rsidRPr="00C6438E">
        <w:rPr>
          <w:rFonts w:asciiTheme="majorHAnsi" w:hAnsiTheme="majorHAnsi" w:cstheme="majorHAnsi"/>
          <w:b/>
          <w:bCs/>
        </w:rPr>
        <w:t>ệ</w:t>
      </w:r>
      <w:r w:rsidRPr="00C6438E">
        <w:rPr>
          <w:rFonts w:asciiTheme="majorHAnsi" w:hAnsiTheme="majorHAnsi" w:cstheme="majorHAnsi"/>
          <w:b/>
          <w:bCs/>
        </w:rPr>
        <w:t>nh cho ngư</w:t>
      </w:r>
      <w:r w:rsidRPr="00C6438E">
        <w:rPr>
          <w:rFonts w:asciiTheme="majorHAnsi" w:hAnsiTheme="majorHAnsi" w:cstheme="majorHAnsi"/>
          <w:b/>
          <w:bCs/>
        </w:rPr>
        <w:t>ờ</w:t>
      </w:r>
      <w:r w:rsidRPr="00C6438E">
        <w:rPr>
          <w:rFonts w:asciiTheme="majorHAnsi" w:hAnsiTheme="majorHAnsi" w:cstheme="majorHAnsi"/>
          <w:b/>
          <w:bCs/>
        </w:rPr>
        <w:t>i b</w:t>
      </w:r>
      <w:r w:rsidRPr="00C6438E">
        <w:rPr>
          <w:rFonts w:asciiTheme="majorHAnsi" w:hAnsiTheme="majorHAnsi" w:cstheme="majorHAnsi"/>
          <w:b/>
          <w:bCs/>
        </w:rPr>
        <w:t>ị</w:t>
      </w:r>
      <w:r w:rsidRPr="00C6438E">
        <w:rPr>
          <w:rFonts w:asciiTheme="majorHAnsi" w:hAnsiTheme="majorHAnsi" w:cstheme="majorHAnsi"/>
          <w:b/>
          <w:bCs/>
        </w:rPr>
        <w:t xml:space="preserve"> t</w:t>
      </w:r>
      <w:r w:rsidRPr="00C6438E">
        <w:rPr>
          <w:rFonts w:asciiTheme="majorHAnsi" w:hAnsiTheme="majorHAnsi" w:cstheme="majorHAnsi"/>
          <w:b/>
          <w:bCs/>
        </w:rPr>
        <w:t>ạ</w:t>
      </w:r>
      <w:r w:rsidRPr="00C6438E">
        <w:rPr>
          <w:rFonts w:asciiTheme="majorHAnsi" w:hAnsiTheme="majorHAnsi" w:cstheme="majorHAnsi"/>
          <w:b/>
          <w:bCs/>
        </w:rPr>
        <w:t>m gi</w:t>
      </w:r>
      <w:r w:rsidRPr="00C6438E">
        <w:rPr>
          <w:rFonts w:asciiTheme="majorHAnsi" w:hAnsiTheme="majorHAnsi" w:cstheme="majorHAnsi"/>
          <w:b/>
          <w:bCs/>
        </w:rPr>
        <w:t>ữ</w:t>
      </w:r>
      <w:r w:rsidRPr="00C6438E">
        <w:rPr>
          <w:rFonts w:asciiTheme="majorHAnsi" w:hAnsiTheme="majorHAnsi" w:cstheme="majorHAnsi"/>
          <w:b/>
          <w:bCs/>
        </w:rPr>
        <w:t>, ngư</w:t>
      </w:r>
      <w:r w:rsidRPr="00C6438E">
        <w:rPr>
          <w:rFonts w:asciiTheme="majorHAnsi" w:hAnsiTheme="majorHAnsi" w:cstheme="majorHAnsi"/>
          <w:b/>
          <w:bCs/>
        </w:rPr>
        <w:t>ờ</w:t>
      </w:r>
      <w:r w:rsidRPr="00C6438E">
        <w:rPr>
          <w:rFonts w:asciiTheme="majorHAnsi" w:hAnsiTheme="majorHAnsi" w:cstheme="majorHAnsi"/>
          <w:b/>
          <w:bCs/>
        </w:rPr>
        <w:t>i b</w:t>
      </w:r>
      <w:r w:rsidRPr="00C6438E">
        <w:rPr>
          <w:rFonts w:asciiTheme="majorHAnsi" w:hAnsiTheme="majorHAnsi" w:cstheme="majorHAnsi"/>
          <w:b/>
          <w:bCs/>
        </w:rPr>
        <w:t>ị</w:t>
      </w:r>
      <w:r w:rsidRPr="00C6438E">
        <w:rPr>
          <w:rFonts w:asciiTheme="majorHAnsi" w:hAnsiTheme="majorHAnsi" w:cstheme="majorHAnsi"/>
          <w:b/>
          <w:bCs/>
        </w:rPr>
        <w:t xml:space="preserve"> t</w:t>
      </w:r>
      <w:r w:rsidRPr="00C6438E">
        <w:rPr>
          <w:rFonts w:asciiTheme="majorHAnsi" w:hAnsiTheme="majorHAnsi" w:cstheme="majorHAnsi"/>
          <w:b/>
          <w:bCs/>
        </w:rPr>
        <w:t>ạ</w:t>
      </w:r>
      <w:r w:rsidRPr="00C6438E">
        <w:rPr>
          <w:rFonts w:asciiTheme="majorHAnsi" w:hAnsiTheme="majorHAnsi" w:cstheme="majorHAnsi"/>
          <w:b/>
          <w:bCs/>
        </w:rPr>
        <w:t>m giam</w:t>
      </w:r>
      <w:bookmarkEnd w:id="13"/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r w:rsidRPr="00C6438E">
        <w:rPr>
          <w:rFonts w:asciiTheme="majorHAnsi" w:hAnsiTheme="majorHAnsi" w:cstheme="majorHAnsi"/>
        </w:rPr>
        <w:t>1. Ti</w:t>
      </w:r>
      <w:r w:rsidRPr="00C6438E">
        <w:rPr>
          <w:rFonts w:asciiTheme="majorHAnsi" w:hAnsiTheme="majorHAnsi" w:cstheme="majorHAnsi"/>
        </w:rPr>
        <w:t>ề</w:t>
      </w:r>
      <w:r w:rsidRPr="00C6438E">
        <w:rPr>
          <w:rFonts w:asciiTheme="majorHAnsi" w:hAnsiTheme="majorHAnsi" w:cstheme="majorHAnsi"/>
        </w:rPr>
        <w:t>n thu</w:t>
      </w:r>
      <w:r w:rsidRPr="00C6438E">
        <w:rPr>
          <w:rFonts w:asciiTheme="majorHAnsi" w:hAnsiTheme="majorHAnsi" w:cstheme="majorHAnsi"/>
        </w:rPr>
        <w:t>ố</w:t>
      </w:r>
      <w:r w:rsidRPr="00C6438E">
        <w:rPr>
          <w:rFonts w:asciiTheme="majorHAnsi" w:hAnsiTheme="majorHAnsi" w:cstheme="majorHAnsi"/>
        </w:rPr>
        <w:t>c ch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a b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nh thông thư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ng cho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,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giam đư</w:t>
      </w:r>
      <w:r w:rsidRPr="00C6438E">
        <w:rPr>
          <w:rFonts w:asciiTheme="majorHAnsi" w:hAnsiTheme="majorHAnsi" w:cstheme="majorHAnsi"/>
        </w:rPr>
        <w:t>ợ</w:t>
      </w:r>
      <w:r w:rsidRPr="00C6438E">
        <w:rPr>
          <w:rFonts w:asciiTheme="majorHAnsi" w:hAnsiTheme="majorHAnsi" w:cstheme="majorHAnsi"/>
        </w:rPr>
        <w:t>c c</w:t>
      </w:r>
      <w:r w:rsidRPr="00C6438E">
        <w:rPr>
          <w:rFonts w:asciiTheme="majorHAnsi" w:hAnsiTheme="majorHAnsi" w:cstheme="majorHAnsi"/>
        </w:rPr>
        <w:t>ấ</w:t>
      </w:r>
      <w:r w:rsidRPr="00C6438E">
        <w:rPr>
          <w:rFonts w:asciiTheme="majorHAnsi" w:hAnsiTheme="majorHAnsi" w:cstheme="majorHAnsi"/>
        </w:rPr>
        <w:t>p tương đương 02 kg g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o t</w:t>
      </w:r>
      <w:r w:rsidRPr="00C6438E">
        <w:rPr>
          <w:rFonts w:asciiTheme="majorHAnsi" w:hAnsiTheme="majorHAnsi" w:cstheme="majorHAnsi"/>
        </w:rPr>
        <w:t>ẻ</w:t>
      </w:r>
      <w:r w:rsidRPr="00C6438E">
        <w:rPr>
          <w:rFonts w:asciiTheme="majorHAnsi" w:hAnsiTheme="majorHAnsi" w:cstheme="majorHAnsi"/>
        </w:rPr>
        <w:t xml:space="preserve"> lo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i trung bình/01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i/01 tháng.</w:t>
      </w:r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r w:rsidRPr="00C6438E">
        <w:rPr>
          <w:rFonts w:asciiTheme="majorHAnsi" w:hAnsiTheme="majorHAnsi" w:cstheme="majorHAnsi"/>
        </w:rPr>
        <w:t>2. Kinh phí khám b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nh, ch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a b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nh cho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,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giam căn c</w:t>
      </w:r>
      <w:r w:rsidRPr="00C6438E">
        <w:rPr>
          <w:rFonts w:asciiTheme="majorHAnsi" w:hAnsiTheme="majorHAnsi" w:cstheme="majorHAnsi"/>
        </w:rPr>
        <w:t>ứ</w:t>
      </w:r>
      <w:r w:rsidRPr="00C6438E">
        <w:rPr>
          <w:rFonts w:asciiTheme="majorHAnsi" w:hAnsiTheme="majorHAnsi" w:cstheme="majorHAnsi"/>
        </w:rPr>
        <w:t xml:space="preserve"> theo m</w:t>
      </w:r>
      <w:r w:rsidRPr="00C6438E">
        <w:rPr>
          <w:rFonts w:asciiTheme="majorHAnsi" w:hAnsiTheme="majorHAnsi" w:cstheme="majorHAnsi"/>
        </w:rPr>
        <w:t>ứ</w:t>
      </w:r>
      <w:r w:rsidRPr="00C6438E">
        <w:rPr>
          <w:rFonts w:asciiTheme="majorHAnsi" w:hAnsiTheme="majorHAnsi" w:cstheme="majorHAnsi"/>
        </w:rPr>
        <w:t>c đ</w:t>
      </w:r>
      <w:r w:rsidRPr="00C6438E">
        <w:rPr>
          <w:rFonts w:asciiTheme="majorHAnsi" w:hAnsiTheme="majorHAnsi" w:cstheme="majorHAnsi"/>
        </w:rPr>
        <w:t>ộ</w:t>
      </w:r>
      <w:r w:rsidRPr="00C6438E">
        <w:rPr>
          <w:rFonts w:asciiTheme="majorHAnsi" w:hAnsiTheme="majorHAnsi" w:cstheme="majorHAnsi"/>
        </w:rPr>
        <w:t xml:space="preserve"> n</w:t>
      </w:r>
      <w:r w:rsidRPr="00C6438E">
        <w:rPr>
          <w:rFonts w:asciiTheme="majorHAnsi" w:hAnsiTheme="majorHAnsi" w:cstheme="majorHAnsi"/>
        </w:rPr>
        <w:t>ặ</w:t>
      </w:r>
      <w:r w:rsidRPr="00C6438E">
        <w:rPr>
          <w:rFonts w:asciiTheme="majorHAnsi" w:hAnsiTheme="majorHAnsi" w:cstheme="majorHAnsi"/>
        </w:rPr>
        <w:t>ng, nh</w:t>
      </w:r>
      <w:r w:rsidRPr="00C6438E">
        <w:rPr>
          <w:rFonts w:asciiTheme="majorHAnsi" w:hAnsiTheme="majorHAnsi" w:cstheme="majorHAnsi"/>
        </w:rPr>
        <w:t>ẹ</w:t>
      </w:r>
      <w:r w:rsidRPr="00C6438E">
        <w:rPr>
          <w:rFonts w:asciiTheme="majorHAnsi" w:hAnsiTheme="majorHAnsi" w:cstheme="majorHAnsi"/>
        </w:rPr>
        <w:t xml:space="preserve"> c</w:t>
      </w:r>
      <w:r w:rsidRPr="00C6438E">
        <w:rPr>
          <w:rFonts w:asciiTheme="majorHAnsi" w:hAnsiTheme="majorHAnsi" w:cstheme="majorHAnsi"/>
        </w:rPr>
        <w:t>ủ</w:t>
      </w:r>
      <w:r w:rsidRPr="00C6438E">
        <w:rPr>
          <w:rFonts w:asciiTheme="majorHAnsi" w:hAnsiTheme="majorHAnsi" w:cstheme="majorHAnsi"/>
        </w:rPr>
        <w:t>a b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nh t</w:t>
      </w:r>
      <w:r w:rsidRPr="00C6438E">
        <w:rPr>
          <w:rFonts w:asciiTheme="majorHAnsi" w:hAnsiTheme="majorHAnsi" w:cstheme="majorHAnsi"/>
        </w:rPr>
        <w:t>ậ</w:t>
      </w:r>
      <w:r w:rsidRPr="00C6438E">
        <w:rPr>
          <w:rFonts w:asciiTheme="majorHAnsi" w:hAnsiTheme="majorHAnsi" w:cstheme="majorHAnsi"/>
        </w:rPr>
        <w:t>t và đư</w:t>
      </w:r>
      <w:r w:rsidRPr="00C6438E">
        <w:rPr>
          <w:rFonts w:asciiTheme="majorHAnsi" w:hAnsiTheme="majorHAnsi" w:cstheme="majorHAnsi"/>
        </w:rPr>
        <w:t>ợ</w:t>
      </w:r>
      <w:r w:rsidRPr="00C6438E">
        <w:rPr>
          <w:rFonts w:asciiTheme="majorHAnsi" w:hAnsiTheme="majorHAnsi" w:cstheme="majorHAnsi"/>
        </w:rPr>
        <w:t>c thanh toán theo đ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>nh m</w:t>
      </w:r>
      <w:r w:rsidRPr="00C6438E">
        <w:rPr>
          <w:rFonts w:asciiTheme="majorHAnsi" w:hAnsiTheme="majorHAnsi" w:cstheme="majorHAnsi"/>
        </w:rPr>
        <w:t>ứ</w:t>
      </w:r>
      <w:r w:rsidRPr="00C6438E">
        <w:rPr>
          <w:rFonts w:asciiTheme="majorHAnsi" w:hAnsiTheme="majorHAnsi" w:cstheme="majorHAnsi"/>
        </w:rPr>
        <w:t>c ch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 xml:space="preserve"> đ</w:t>
      </w:r>
      <w:r w:rsidRPr="00C6438E">
        <w:rPr>
          <w:rFonts w:asciiTheme="majorHAnsi" w:hAnsiTheme="majorHAnsi" w:cstheme="majorHAnsi"/>
        </w:rPr>
        <w:t>ộ</w:t>
      </w:r>
      <w:r w:rsidRPr="00C6438E">
        <w:rPr>
          <w:rFonts w:asciiTheme="majorHAnsi" w:hAnsiTheme="majorHAnsi" w:cstheme="majorHAnsi"/>
        </w:rPr>
        <w:t xml:space="preserve"> b</w:t>
      </w:r>
      <w:r w:rsidRPr="00C6438E">
        <w:rPr>
          <w:rFonts w:asciiTheme="majorHAnsi" w:hAnsiTheme="majorHAnsi" w:cstheme="majorHAnsi"/>
        </w:rPr>
        <w:t>ả</w:t>
      </w:r>
      <w:r w:rsidRPr="00C6438E">
        <w:rPr>
          <w:rFonts w:asciiTheme="majorHAnsi" w:hAnsiTheme="majorHAnsi" w:cstheme="majorHAnsi"/>
        </w:rPr>
        <w:t>o hi</w:t>
      </w:r>
      <w:r w:rsidRPr="00C6438E">
        <w:rPr>
          <w:rFonts w:asciiTheme="majorHAnsi" w:hAnsiTheme="majorHAnsi" w:cstheme="majorHAnsi"/>
        </w:rPr>
        <w:t>ể</w:t>
      </w:r>
      <w:r w:rsidRPr="00C6438E">
        <w:rPr>
          <w:rFonts w:asciiTheme="majorHAnsi" w:hAnsiTheme="majorHAnsi" w:cstheme="majorHAnsi"/>
        </w:rPr>
        <w:t>m y t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. Tr</w:t>
      </w:r>
      <w:r w:rsidRPr="00C6438E">
        <w:rPr>
          <w:rFonts w:asciiTheme="majorHAnsi" w:hAnsiTheme="majorHAnsi" w:cstheme="majorHAnsi"/>
        </w:rPr>
        <w:t>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ng h</w:t>
      </w:r>
      <w:r w:rsidRPr="00C6438E">
        <w:rPr>
          <w:rFonts w:asciiTheme="majorHAnsi" w:hAnsiTheme="majorHAnsi" w:cstheme="majorHAnsi"/>
        </w:rPr>
        <w:t>ợ</w:t>
      </w:r>
      <w:r w:rsidRPr="00C6438E">
        <w:rPr>
          <w:rFonts w:asciiTheme="majorHAnsi" w:hAnsiTheme="majorHAnsi" w:cstheme="majorHAnsi"/>
        </w:rPr>
        <w:t>p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,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giam m</w:t>
      </w:r>
      <w:r w:rsidRPr="00C6438E">
        <w:rPr>
          <w:rFonts w:asciiTheme="majorHAnsi" w:hAnsiTheme="majorHAnsi" w:cstheme="majorHAnsi"/>
        </w:rPr>
        <w:t>ắ</w:t>
      </w:r>
      <w:r w:rsidRPr="00C6438E">
        <w:rPr>
          <w:rFonts w:asciiTheme="majorHAnsi" w:hAnsiTheme="majorHAnsi" w:cstheme="majorHAnsi"/>
        </w:rPr>
        <w:t>c b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nh n</w:t>
      </w:r>
      <w:r w:rsidRPr="00C6438E">
        <w:rPr>
          <w:rFonts w:asciiTheme="majorHAnsi" w:hAnsiTheme="majorHAnsi" w:cstheme="majorHAnsi"/>
        </w:rPr>
        <w:t>ặ</w:t>
      </w:r>
      <w:r w:rsidRPr="00C6438E">
        <w:rPr>
          <w:rFonts w:asciiTheme="majorHAnsi" w:hAnsiTheme="majorHAnsi" w:cstheme="majorHAnsi"/>
        </w:rPr>
        <w:t>ng, kinh phí đi</w:t>
      </w:r>
      <w:r w:rsidRPr="00C6438E">
        <w:rPr>
          <w:rFonts w:asciiTheme="majorHAnsi" w:hAnsiTheme="majorHAnsi" w:cstheme="majorHAnsi"/>
        </w:rPr>
        <w:t>ề</w:t>
      </w:r>
      <w:r w:rsidRPr="00C6438E">
        <w:rPr>
          <w:rFonts w:asciiTheme="majorHAnsi" w:hAnsiTheme="majorHAnsi" w:cstheme="majorHAnsi"/>
        </w:rPr>
        <w:t>u tr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vư</w:t>
      </w:r>
      <w:r w:rsidRPr="00C6438E">
        <w:rPr>
          <w:rFonts w:asciiTheme="majorHAnsi" w:hAnsiTheme="majorHAnsi" w:cstheme="majorHAnsi"/>
        </w:rPr>
        <w:t>ợ</w:t>
      </w:r>
      <w:r w:rsidRPr="00C6438E">
        <w:rPr>
          <w:rFonts w:asciiTheme="majorHAnsi" w:hAnsiTheme="majorHAnsi" w:cstheme="majorHAnsi"/>
        </w:rPr>
        <w:t>t quá đ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>nh m</w:t>
      </w:r>
      <w:r w:rsidRPr="00C6438E">
        <w:rPr>
          <w:rFonts w:asciiTheme="majorHAnsi" w:hAnsiTheme="majorHAnsi" w:cstheme="majorHAnsi"/>
        </w:rPr>
        <w:t>ứ</w:t>
      </w:r>
      <w:r w:rsidRPr="00C6438E">
        <w:rPr>
          <w:rFonts w:asciiTheme="majorHAnsi" w:hAnsiTheme="majorHAnsi" w:cstheme="majorHAnsi"/>
        </w:rPr>
        <w:t xml:space="preserve">c </w:t>
      </w:r>
      <w:r w:rsidRPr="00C6438E">
        <w:rPr>
          <w:rFonts w:asciiTheme="majorHAnsi" w:hAnsiTheme="majorHAnsi" w:cstheme="majorHAnsi"/>
        </w:rPr>
        <w:lastRenderedPageBreak/>
        <w:t>chi tr</w:t>
      </w:r>
      <w:r w:rsidRPr="00C6438E">
        <w:rPr>
          <w:rFonts w:asciiTheme="majorHAnsi" w:hAnsiTheme="majorHAnsi" w:cstheme="majorHAnsi"/>
        </w:rPr>
        <w:t>ả</w:t>
      </w:r>
      <w:r w:rsidRPr="00C6438E">
        <w:rPr>
          <w:rFonts w:asciiTheme="majorHAnsi" w:hAnsiTheme="majorHAnsi" w:cstheme="majorHAnsi"/>
        </w:rPr>
        <w:t xml:space="preserve"> theo quy đ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>nh c</w:t>
      </w:r>
      <w:r w:rsidRPr="00C6438E">
        <w:rPr>
          <w:rFonts w:asciiTheme="majorHAnsi" w:hAnsiTheme="majorHAnsi" w:cstheme="majorHAnsi"/>
        </w:rPr>
        <w:t>ủ</w:t>
      </w:r>
      <w:r w:rsidRPr="00C6438E">
        <w:rPr>
          <w:rFonts w:asciiTheme="majorHAnsi" w:hAnsiTheme="majorHAnsi" w:cstheme="majorHAnsi"/>
        </w:rPr>
        <w:t>a b</w:t>
      </w:r>
      <w:r w:rsidRPr="00C6438E">
        <w:rPr>
          <w:rFonts w:asciiTheme="majorHAnsi" w:hAnsiTheme="majorHAnsi" w:cstheme="majorHAnsi"/>
        </w:rPr>
        <w:t>ả</w:t>
      </w:r>
      <w:r w:rsidRPr="00C6438E">
        <w:rPr>
          <w:rFonts w:asciiTheme="majorHAnsi" w:hAnsiTheme="majorHAnsi" w:cstheme="majorHAnsi"/>
        </w:rPr>
        <w:t>o hi</w:t>
      </w:r>
      <w:r w:rsidRPr="00C6438E">
        <w:rPr>
          <w:rFonts w:asciiTheme="majorHAnsi" w:hAnsiTheme="majorHAnsi" w:cstheme="majorHAnsi"/>
        </w:rPr>
        <w:t>ể</w:t>
      </w:r>
      <w:r w:rsidRPr="00C6438E">
        <w:rPr>
          <w:rFonts w:asciiTheme="majorHAnsi" w:hAnsiTheme="majorHAnsi" w:cstheme="majorHAnsi"/>
        </w:rPr>
        <w:t>m y t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 xml:space="preserve"> s</w:t>
      </w:r>
      <w:r w:rsidRPr="00C6438E">
        <w:rPr>
          <w:rFonts w:asciiTheme="majorHAnsi" w:hAnsiTheme="majorHAnsi" w:cstheme="majorHAnsi"/>
        </w:rPr>
        <w:t>ẽ</w:t>
      </w:r>
      <w:r w:rsidRPr="00C6438E">
        <w:rPr>
          <w:rFonts w:asciiTheme="majorHAnsi" w:hAnsiTheme="majorHAnsi" w:cstheme="majorHAnsi"/>
        </w:rPr>
        <w:t xml:space="preserve"> do ngân sách nhà nư</w:t>
      </w:r>
      <w:r w:rsidRPr="00C6438E">
        <w:rPr>
          <w:rFonts w:asciiTheme="majorHAnsi" w:hAnsiTheme="majorHAnsi" w:cstheme="majorHAnsi"/>
        </w:rPr>
        <w:t>ớ</w:t>
      </w:r>
      <w:r w:rsidRPr="00C6438E">
        <w:rPr>
          <w:rFonts w:asciiTheme="majorHAnsi" w:hAnsiTheme="majorHAnsi" w:cstheme="majorHAnsi"/>
        </w:rPr>
        <w:t>c b</w:t>
      </w:r>
      <w:r w:rsidRPr="00C6438E">
        <w:rPr>
          <w:rFonts w:asciiTheme="majorHAnsi" w:hAnsiTheme="majorHAnsi" w:cstheme="majorHAnsi"/>
        </w:rPr>
        <w:t>ả</w:t>
      </w:r>
      <w:r w:rsidRPr="00C6438E">
        <w:rPr>
          <w:rFonts w:asciiTheme="majorHAnsi" w:hAnsiTheme="majorHAnsi" w:cstheme="majorHAnsi"/>
        </w:rPr>
        <w:t>o đ</w:t>
      </w:r>
      <w:r w:rsidRPr="00C6438E">
        <w:rPr>
          <w:rFonts w:asciiTheme="majorHAnsi" w:hAnsiTheme="majorHAnsi" w:cstheme="majorHAnsi"/>
        </w:rPr>
        <w:t>ả</w:t>
      </w:r>
      <w:r w:rsidRPr="00C6438E">
        <w:rPr>
          <w:rFonts w:asciiTheme="majorHAnsi" w:hAnsiTheme="majorHAnsi" w:cstheme="majorHAnsi"/>
        </w:rPr>
        <w:t>m, tr</w:t>
      </w:r>
      <w:r w:rsidRPr="00C6438E">
        <w:rPr>
          <w:rFonts w:asciiTheme="majorHAnsi" w:hAnsiTheme="majorHAnsi" w:cstheme="majorHAnsi"/>
        </w:rPr>
        <w:t>ừ</w:t>
      </w:r>
      <w:r w:rsidRPr="00C6438E">
        <w:rPr>
          <w:rFonts w:asciiTheme="majorHAnsi" w:hAnsiTheme="majorHAnsi" w:cstheme="majorHAnsi"/>
        </w:rPr>
        <w:t xml:space="preserve"> trư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ng h</w:t>
      </w:r>
      <w:r w:rsidRPr="00C6438E">
        <w:rPr>
          <w:rFonts w:asciiTheme="majorHAnsi" w:hAnsiTheme="majorHAnsi" w:cstheme="majorHAnsi"/>
        </w:rPr>
        <w:t>ợ</w:t>
      </w:r>
      <w:r w:rsidRPr="00C6438E">
        <w:rPr>
          <w:rFonts w:asciiTheme="majorHAnsi" w:hAnsiTheme="majorHAnsi" w:cstheme="majorHAnsi"/>
        </w:rPr>
        <w:t>p thân nhân ho</w:t>
      </w:r>
      <w:r w:rsidRPr="00C6438E">
        <w:rPr>
          <w:rFonts w:asciiTheme="majorHAnsi" w:hAnsiTheme="majorHAnsi" w:cstheme="majorHAnsi"/>
        </w:rPr>
        <w:t>ặ</w:t>
      </w:r>
      <w:r w:rsidRPr="00C6438E">
        <w:rPr>
          <w:rFonts w:asciiTheme="majorHAnsi" w:hAnsiTheme="majorHAnsi" w:cstheme="majorHAnsi"/>
        </w:rPr>
        <w:t>c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đ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i di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n h</w:t>
      </w:r>
      <w:r w:rsidRPr="00C6438E">
        <w:rPr>
          <w:rFonts w:asciiTheme="majorHAnsi" w:hAnsiTheme="majorHAnsi" w:cstheme="majorHAnsi"/>
        </w:rPr>
        <w:t>ợ</w:t>
      </w:r>
      <w:r w:rsidRPr="00C6438E">
        <w:rPr>
          <w:rFonts w:asciiTheme="majorHAnsi" w:hAnsiTheme="majorHAnsi" w:cstheme="majorHAnsi"/>
        </w:rPr>
        <w:t>p pháp c</w:t>
      </w:r>
      <w:r w:rsidRPr="00C6438E">
        <w:rPr>
          <w:rFonts w:asciiTheme="majorHAnsi" w:hAnsiTheme="majorHAnsi" w:cstheme="majorHAnsi"/>
        </w:rPr>
        <w:t>ủ</w:t>
      </w:r>
      <w:r w:rsidRPr="00C6438E">
        <w:rPr>
          <w:rFonts w:asciiTheme="majorHAnsi" w:hAnsiTheme="majorHAnsi" w:cstheme="majorHAnsi"/>
        </w:rPr>
        <w:t>a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,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giam t</w:t>
      </w:r>
      <w:r w:rsidRPr="00C6438E">
        <w:rPr>
          <w:rFonts w:asciiTheme="majorHAnsi" w:hAnsiTheme="majorHAnsi" w:cstheme="majorHAnsi"/>
        </w:rPr>
        <w:t>ự</w:t>
      </w:r>
      <w:r w:rsidRPr="00C6438E">
        <w:rPr>
          <w:rFonts w:asciiTheme="majorHAnsi" w:hAnsiTheme="majorHAnsi" w:cstheme="majorHAnsi"/>
        </w:rPr>
        <w:t xml:space="preserve"> nguy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n chi tr</w:t>
      </w:r>
      <w:r w:rsidRPr="00C6438E">
        <w:rPr>
          <w:rFonts w:asciiTheme="majorHAnsi" w:hAnsiTheme="majorHAnsi" w:cstheme="majorHAnsi"/>
        </w:rPr>
        <w:t>ả</w:t>
      </w:r>
      <w:r w:rsidRPr="00C6438E">
        <w:rPr>
          <w:rFonts w:asciiTheme="majorHAnsi" w:hAnsiTheme="majorHAnsi" w:cstheme="majorHAnsi"/>
        </w:rPr>
        <w:t xml:space="preserve"> kinh phí đi</w:t>
      </w:r>
      <w:r w:rsidRPr="00C6438E">
        <w:rPr>
          <w:rFonts w:asciiTheme="majorHAnsi" w:hAnsiTheme="majorHAnsi" w:cstheme="majorHAnsi"/>
        </w:rPr>
        <w:t>ề</w:t>
      </w:r>
      <w:r w:rsidRPr="00C6438E">
        <w:rPr>
          <w:rFonts w:asciiTheme="majorHAnsi" w:hAnsiTheme="majorHAnsi" w:cstheme="majorHAnsi"/>
        </w:rPr>
        <w:t>u tr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b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nh.</w:t>
      </w:r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r w:rsidRPr="00C6438E">
        <w:rPr>
          <w:rFonts w:asciiTheme="majorHAnsi" w:hAnsiTheme="majorHAnsi" w:cstheme="majorHAnsi"/>
        </w:rPr>
        <w:t>3. Cơ s</w:t>
      </w:r>
      <w:r w:rsidRPr="00C6438E">
        <w:rPr>
          <w:rFonts w:asciiTheme="majorHAnsi" w:hAnsiTheme="majorHAnsi" w:cstheme="majorHAnsi"/>
        </w:rPr>
        <w:t>ở</w:t>
      </w:r>
      <w:r w:rsidRPr="00C6438E">
        <w:rPr>
          <w:rFonts w:asciiTheme="majorHAnsi" w:hAnsiTheme="majorHAnsi" w:cstheme="majorHAnsi"/>
        </w:rPr>
        <w:t xml:space="preserve"> giam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 xml:space="preserve"> có trách nhi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m thanh toán chi phí th</w:t>
      </w:r>
      <w:r w:rsidRPr="00C6438E">
        <w:rPr>
          <w:rFonts w:asciiTheme="majorHAnsi" w:hAnsiTheme="majorHAnsi" w:cstheme="majorHAnsi"/>
        </w:rPr>
        <w:t>ự</w:t>
      </w:r>
      <w:r w:rsidRPr="00C6438E">
        <w:rPr>
          <w:rFonts w:asciiTheme="majorHAnsi" w:hAnsiTheme="majorHAnsi" w:cstheme="majorHAnsi"/>
        </w:rPr>
        <w:t>c t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 xml:space="preserve"> trong vi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c khám b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nh, ch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a b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nh cho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,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giam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nh xá, b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nh vi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n trong cơ s</w:t>
      </w:r>
      <w:r w:rsidRPr="00C6438E">
        <w:rPr>
          <w:rFonts w:asciiTheme="majorHAnsi" w:hAnsiTheme="majorHAnsi" w:cstheme="majorHAnsi"/>
        </w:rPr>
        <w:t>ở</w:t>
      </w:r>
      <w:r w:rsidRPr="00C6438E">
        <w:rPr>
          <w:rFonts w:asciiTheme="majorHAnsi" w:hAnsiTheme="majorHAnsi" w:cstheme="majorHAnsi"/>
        </w:rPr>
        <w:t xml:space="preserve"> giam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 xml:space="preserve"> và các cơ s</w:t>
      </w:r>
      <w:r w:rsidRPr="00C6438E">
        <w:rPr>
          <w:rFonts w:asciiTheme="majorHAnsi" w:hAnsiTheme="majorHAnsi" w:cstheme="majorHAnsi"/>
        </w:rPr>
        <w:t>ở</w:t>
      </w:r>
      <w:r w:rsidRPr="00C6438E">
        <w:rPr>
          <w:rFonts w:asciiTheme="majorHAnsi" w:hAnsiTheme="majorHAnsi" w:cstheme="majorHAnsi"/>
        </w:rPr>
        <w:t xml:space="preserve"> y t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 xml:space="preserve"> c</w:t>
      </w:r>
      <w:r w:rsidRPr="00C6438E">
        <w:rPr>
          <w:rFonts w:asciiTheme="majorHAnsi" w:hAnsiTheme="majorHAnsi" w:cstheme="majorHAnsi"/>
        </w:rPr>
        <w:t>ủ</w:t>
      </w:r>
      <w:r w:rsidRPr="00C6438E">
        <w:rPr>
          <w:rFonts w:asciiTheme="majorHAnsi" w:hAnsiTheme="majorHAnsi" w:cstheme="majorHAnsi"/>
        </w:rPr>
        <w:t>a Nhà nư</w:t>
      </w:r>
      <w:r w:rsidRPr="00C6438E">
        <w:rPr>
          <w:rFonts w:asciiTheme="majorHAnsi" w:hAnsiTheme="majorHAnsi" w:cstheme="majorHAnsi"/>
        </w:rPr>
        <w:t>ớ</w:t>
      </w:r>
      <w:r w:rsidRPr="00C6438E">
        <w:rPr>
          <w:rFonts w:asciiTheme="majorHAnsi" w:hAnsiTheme="majorHAnsi" w:cstheme="majorHAnsi"/>
        </w:rPr>
        <w:t>c</w:t>
      </w:r>
      <w:r w:rsidRPr="00C6438E">
        <w:rPr>
          <w:rFonts w:asciiTheme="majorHAnsi" w:hAnsiTheme="majorHAnsi" w:cstheme="majorHAnsi"/>
        </w:rPr>
        <w:t>.</w:t>
      </w:r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r w:rsidRPr="00C6438E">
        <w:rPr>
          <w:rFonts w:asciiTheme="majorHAnsi" w:hAnsiTheme="majorHAnsi" w:cstheme="majorHAnsi"/>
        </w:rPr>
        <w:t>4. Cơ s</w:t>
      </w:r>
      <w:r w:rsidRPr="00C6438E">
        <w:rPr>
          <w:rFonts w:asciiTheme="majorHAnsi" w:hAnsiTheme="majorHAnsi" w:cstheme="majorHAnsi"/>
        </w:rPr>
        <w:t>ở</w:t>
      </w:r>
      <w:r w:rsidRPr="00C6438E">
        <w:rPr>
          <w:rFonts w:asciiTheme="majorHAnsi" w:hAnsiTheme="majorHAnsi" w:cstheme="majorHAnsi"/>
        </w:rPr>
        <w:t xml:space="preserve"> khám b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nh, ch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a b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nh c</w:t>
      </w:r>
      <w:r w:rsidRPr="00C6438E">
        <w:rPr>
          <w:rFonts w:asciiTheme="majorHAnsi" w:hAnsiTheme="majorHAnsi" w:cstheme="majorHAnsi"/>
        </w:rPr>
        <w:t>ủ</w:t>
      </w:r>
      <w:r w:rsidRPr="00C6438E">
        <w:rPr>
          <w:rFonts w:asciiTheme="majorHAnsi" w:hAnsiTheme="majorHAnsi" w:cstheme="majorHAnsi"/>
        </w:rPr>
        <w:t>a Nhà nư</w:t>
      </w:r>
      <w:r w:rsidRPr="00C6438E">
        <w:rPr>
          <w:rFonts w:asciiTheme="majorHAnsi" w:hAnsiTheme="majorHAnsi" w:cstheme="majorHAnsi"/>
        </w:rPr>
        <w:t>ớ</w:t>
      </w:r>
      <w:r w:rsidRPr="00C6438E">
        <w:rPr>
          <w:rFonts w:asciiTheme="majorHAnsi" w:hAnsiTheme="majorHAnsi" w:cstheme="majorHAnsi"/>
        </w:rPr>
        <w:t>c có trách nhi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m ph</w:t>
      </w:r>
      <w:r w:rsidRPr="00C6438E">
        <w:rPr>
          <w:rFonts w:asciiTheme="majorHAnsi" w:hAnsiTheme="majorHAnsi" w:cstheme="majorHAnsi"/>
        </w:rPr>
        <w:t>ố</w:t>
      </w:r>
      <w:r w:rsidRPr="00C6438E">
        <w:rPr>
          <w:rFonts w:asciiTheme="majorHAnsi" w:hAnsiTheme="majorHAnsi" w:cstheme="majorHAnsi"/>
        </w:rPr>
        <w:t>i h</w:t>
      </w:r>
      <w:r w:rsidRPr="00C6438E">
        <w:rPr>
          <w:rFonts w:asciiTheme="majorHAnsi" w:hAnsiTheme="majorHAnsi" w:cstheme="majorHAnsi"/>
        </w:rPr>
        <w:t>ợ</w:t>
      </w:r>
      <w:r w:rsidRPr="00C6438E">
        <w:rPr>
          <w:rFonts w:asciiTheme="majorHAnsi" w:hAnsiTheme="majorHAnsi" w:cstheme="majorHAnsi"/>
        </w:rPr>
        <w:t>p v</w:t>
      </w:r>
      <w:r w:rsidRPr="00C6438E">
        <w:rPr>
          <w:rFonts w:asciiTheme="majorHAnsi" w:hAnsiTheme="majorHAnsi" w:cstheme="majorHAnsi"/>
        </w:rPr>
        <w:t>ớ</w:t>
      </w:r>
      <w:r w:rsidRPr="00C6438E">
        <w:rPr>
          <w:rFonts w:asciiTheme="majorHAnsi" w:hAnsiTheme="majorHAnsi" w:cstheme="majorHAnsi"/>
        </w:rPr>
        <w:t>i các cơ s</w:t>
      </w:r>
      <w:r w:rsidRPr="00C6438E">
        <w:rPr>
          <w:rFonts w:asciiTheme="majorHAnsi" w:hAnsiTheme="majorHAnsi" w:cstheme="majorHAnsi"/>
        </w:rPr>
        <w:t>ở</w:t>
      </w:r>
      <w:r w:rsidRPr="00C6438E">
        <w:rPr>
          <w:rFonts w:asciiTheme="majorHAnsi" w:hAnsiTheme="majorHAnsi" w:cstheme="majorHAnsi"/>
        </w:rPr>
        <w:t xml:space="preserve"> giam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 xml:space="preserve"> trên đ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>a bàn, t</w:t>
      </w:r>
      <w:r w:rsidRPr="00C6438E">
        <w:rPr>
          <w:rFonts w:asciiTheme="majorHAnsi" w:hAnsiTheme="majorHAnsi" w:cstheme="majorHAnsi"/>
        </w:rPr>
        <w:t>ổ</w:t>
      </w:r>
      <w:r w:rsidRPr="00C6438E">
        <w:rPr>
          <w:rFonts w:asciiTheme="majorHAnsi" w:hAnsiTheme="majorHAnsi" w:cstheme="majorHAnsi"/>
        </w:rPr>
        <w:t xml:space="preserve"> ch</w:t>
      </w:r>
      <w:r w:rsidRPr="00C6438E">
        <w:rPr>
          <w:rFonts w:asciiTheme="majorHAnsi" w:hAnsiTheme="majorHAnsi" w:cstheme="majorHAnsi"/>
        </w:rPr>
        <w:t>ứ</w:t>
      </w:r>
      <w:r w:rsidRPr="00C6438E">
        <w:rPr>
          <w:rFonts w:asciiTheme="majorHAnsi" w:hAnsiTheme="majorHAnsi" w:cstheme="majorHAnsi"/>
        </w:rPr>
        <w:t>c khám b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nh, ch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a b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nh cho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,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giam; xây d</w:t>
      </w:r>
      <w:r w:rsidRPr="00C6438E">
        <w:rPr>
          <w:rFonts w:asciiTheme="majorHAnsi" w:hAnsiTheme="majorHAnsi" w:cstheme="majorHAnsi"/>
        </w:rPr>
        <w:t>ự</w:t>
      </w:r>
      <w:r w:rsidRPr="00C6438E">
        <w:rPr>
          <w:rFonts w:asciiTheme="majorHAnsi" w:hAnsiTheme="majorHAnsi" w:cstheme="majorHAnsi"/>
        </w:rPr>
        <w:t>ng ho</w:t>
      </w:r>
      <w:r w:rsidRPr="00C6438E">
        <w:rPr>
          <w:rFonts w:asciiTheme="majorHAnsi" w:hAnsiTheme="majorHAnsi" w:cstheme="majorHAnsi"/>
        </w:rPr>
        <w:t>ặ</w:t>
      </w:r>
      <w:r w:rsidRPr="00C6438E">
        <w:rPr>
          <w:rFonts w:asciiTheme="majorHAnsi" w:hAnsiTheme="majorHAnsi" w:cstheme="majorHAnsi"/>
        </w:rPr>
        <w:t>c b</w:t>
      </w:r>
      <w:r w:rsidRPr="00C6438E">
        <w:rPr>
          <w:rFonts w:asciiTheme="majorHAnsi" w:hAnsiTheme="majorHAnsi" w:cstheme="majorHAnsi"/>
        </w:rPr>
        <w:t>ố</w:t>
      </w:r>
      <w:r w:rsidRPr="00C6438E">
        <w:rPr>
          <w:rFonts w:asciiTheme="majorHAnsi" w:hAnsiTheme="majorHAnsi" w:cstheme="majorHAnsi"/>
        </w:rPr>
        <w:t xml:space="preserve"> trí khu, bu</w:t>
      </w:r>
      <w:r w:rsidRPr="00C6438E">
        <w:rPr>
          <w:rFonts w:asciiTheme="majorHAnsi" w:hAnsiTheme="majorHAnsi" w:cstheme="majorHAnsi"/>
        </w:rPr>
        <w:t>ồ</w:t>
      </w:r>
      <w:r w:rsidRPr="00C6438E">
        <w:rPr>
          <w:rFonts w:asciiTheme="majorHAnsi" w:hAnsiTheme="majorHAnsi" w:cstheme="majorHAnsi"/>
        </w:rPr>
        <w:t>ng riêng đ</w:t>
      </w:r>
      <w:r w:rsidRPr="00C6438E">
        <w:rPr>
          <w:rFonts w:asciiTheme="majorHAnsi" w:hAnsiTheme="majorHAnsi" w:cstheme="majorHAnsi"/>
        </w:rPr>
        <w:t>ể</w:t>
      </w:r>
      <w:r w:rsidRPr="00C6438E">
        <w:rPr>
          <w:rFonts w:asciiTheme="majorHAnsi" w:hAnsiTheme="majorHAnsi" w:cstheme="majorHAnsi"/>
        </w:rPr>
        <w:t xml:space="preserve"> khám b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nh, ch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a b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nh cho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</w:t>
      </w:r>
      <w:r w:rsidRPr="00C6438E">
        <w:rPr>
          <w:rFonts w:asciiTheme="majorHAnsi" w:hAnsiTheme="majorHAnsi" w:cstheme="majorHAnsi"/>
        </w:rPr>
        <w:t>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,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giam, phòng tr</w:t>
      </w:r>
      <w:r w:rsidRPr="00C6438E">
        <w:rPr>
          <w:rFonts w:asciiTheme="majorHAnsi" w:hAnsiTheme="majorHAnsi" w:cstheme="majorHAnsi"/>
        </w:rPr>
        <w:t>ự</w:t>
      </w:r>
      <w:r w:rsidRPr="00C6438E">
        <w:rPr>
          <w:rFonts w:asciiTheme="majorHAnsi" w:hAnsiTheme="majorHAnsi" w:cstheme="majorHAnsi"/>
        </w:rPr>
        <w:t>c c</w:t>
      </w:r>
      <w:r w:rsidRPr="00C6438E">
        <w:rPr>
          <w:rFonts w:asciiTheme="majorHAnsi" w:hAnsiTheme="majorHAnsi" w:cstheme="majorHAnsi"/>
        </w:rPr>
        <w:t>ủ</w:t>
      </w:r>
      <w:r w:rsidRPr="00C6438E">
        <w:rPr>
          <w:rFonts w:asciiTheme="majorHAnsi" w:hAnsiTheme="majorHAnsi" w:cstheme="majorHAnsi"/>
        </w:rPr>
        <w:t>a cán b</w:t>
      </w:r>
      <w:r w:rsidRPr="00C6438E">
        <w:rPr>
          <w:rFonts w:asciiTheme="majorHAnsi" w:hAnsiTheme="majorHAnsi" w:cstheme="majorHAnsi"/>
        </w:rPr>
        <w:t>ộ</w:t>
      </w:r>
      <w:r w:rsidRPr="00C6438E">
        <w:rPr>
          <w:rFonts w:asciiTheme="majorHAnsi" w:hAnsiTheme="majorHAnsi" w:cstheme="majorHAnsi"/>
        </w:rPr>
        <w:t xml:space="preserve"> qu</w:t>
      </w:r>
      <w:r w:rsidRPr="00C6438E">
        <w:rPr>
          <w:rFonts w:asciiTheme="majorHAnsi" w:hAnsiTheme="majorHAnsi" w:cstheme="majorHAnsi"/>
        </w:rPr>
        <w:t>ả</w:t>
      </w:r>
      <w:r w:rsidRPr="00C6438E">
        <w:rPr>
          <w:rFonts w:asciiTheme="majorHAnsi" w:hAnsiTheme="majorHAnsi" w:cstheme="majorHAnsi"/>
        </w:rPr>
        <w:t>n lý phù h</w:t>
      </w:r>
      <w:r w:rsidRPr="00C6438E">
        <w:rPr>
          <w:rFonts w:asciiTheme="majorHAnsi" w:hAnsiTheme="majorHAnsi" w:cstheme="majorHAnsi"/>
        </w:rPr>
        <w:t>ợ</w:t>
      </w:r>
      <w:r w:rsidRPr="00C6438E">
        <w:rPr>
          <w:rFonts w:asciiTheme="majorHAnsi" w:hAnsiTheme="majorHAnsi" w:cstheme="majorHAnsi"/>
        </w:rPr>
        <w:t>p v</w:t>
      </w:r>
      <w:r w:rsidRPr="00C6438E">
        <w:rPr>
          <w:rFonts w:asciiTheme="majorHAnsi" w:hAnsiTheme="majorHAnsi" w:cstheme="majorHAnsi"/>
        </w:rPr>
        <w:t>ớ</w:t>
      </w:r>
      <w:r w:rsidRPr="00C6438E">
        <w:rPr>
          <w:rFonts w:asciiTheme="majorHAnsi" w:hAnsiTheme="majorHAnsi" w:cstheme="majorHAnsi"/>
        </w:rPr>
        <w:t>i đi</w:t>
      </w:r>
      <w:r w:rsidRPr="00C6438E">
        <w:rPr>
          <w:rFonts w:asciiTheme="majorHAnsi" w:hAnsiTheme="majorHAnsi" w:cstheme="majorHAnsi"/>
        </w:rPr>
        <w:t>ề</w:t>
      </w:r>
      <w:r w:rsidRPr="00C6438E">
        <w:rPr>
          <w:rFonts w:asciiTheme="majorHAnsi" w:hAnsiTheme="majorHAnsi" w:cstheme="majorHAnsi"/>
        </w:rPr>
        <w:t>u ki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n c</w:t>
      </w:r>
      <w:r w:rsidRPr="00C6438E">
        <w:rPr>
          <w:rFonts w:asciiTheme="majorHAnsi" w:hAnsiTheme="majorHAnsi" w:cstheme="majorHAnsi"/>
        </w:rPr>
        <w:t>ủ</w:t>
      </w:r>
      <w:r w:rsidRPr="00C6438E">
        <w:rPr>
          <w:rFonts w:asciiTheme="majorHAnsi" w:hAnsiTheme="majorHAnsi" w:cstheme="majorHAnsi"/>
        </w:rPr>
        <w:t>a cơ s</w:t>
      </w:r>
      <w:r w:rsidRPr="00C6438E">
        <w:rPr>
          <w:rFonts w:asciiTheme="majorHAnsi" w:hAnsiTheme="majorHAnsi" w:cstheme="majorHAnsi"/>
        </w:rPr>
        <w:t>ở</w:t>
      </w:r>
      <w:r w:rsidRPr="00C6438E">
        <w:rPr>
          <w:rFonts w:asciiTheme="majorHAnsi" w:hAnsiTheme="majorHAnsi" w:cstheme="majorHAnsi"/>
        </w:rPr>
        <w:t xml:space="preserve"> khám b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nh, ch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a b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nh.</w:t>
      </w:r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bookmarkStart w:id="14" w:name="dieu_8"/>
      <w:r w:rsidRPr="00C6438E">
        <w:rPr>
          <w:rFonts w:asciiTheme="majorHAnsi" w:hAnsiTheme="majorHAnsi" w:cstheme="majorHAnsi"/>
          <w:b/>
          <w:bCs/>
        </w:rPr>
        <w:t>Đi</w:t>
      </w:r>
      <w:r w:rsidRPr="00C6438E">
        <w:rPr>
          <w:rFonts w:asciiTheme="majorHAnsi" w:hAnsiTheme="majorHAnsi" w:cstheme="majorHAnsi"/>
          <w:b/>
          <w:bCs/>
        </w:rPr>
        <w:t>ề</w:t>
      </w:r>
      <w:r w:rsidRPr="00C6438E">
        <w:rPr>
          <w:rFonts w:asciiTheme="majorHAnsi" w:hAnsiTheme="majorHAnsi" w:cstheme="majorHAnsi"/>
          <w:b/>
          <w:bCs/>
        </w:rPr>
        <w:t>u 8. Ch</w:t>
      </w:r>
      <w:r w:rsidRPr="00C6438E">
        <w:rPr>
          <w:rFonts w:asciiTheme="majorHAnsi" w:hAnsiTheme="majorHAnsi" w:cstheme="majorHAnsi"/>
          <w:b/>
          <w:bCs/>
        </w:rPr>
        <w:t>ế</w:t>
      </w:r>
      <w:r w:rsidRPr="00C6438E">
        <w:rPr>
          <w:rFonts w:asciiTheme="majorHAnsi" w:hAnsiTheme="majorHAnsi" w:cstheme="majorHAnsi"/>
          <w:b/>
          <w:bCs/>
        </w:rPr>
        <w:t xml:space="preserve"> đ</w:t>
      </w:r>
      <w:r w:rsidRPr="00C6438E">
        <w:rPr>
          <w:rFonts w:asciiTheme="majorHAnsi" w:hAnsiTheme="majorHAnsi" w:cstheme="majorHAnsi"/>
          <w:b/>
          <w:bCs/>
        </w:rPr>
        <w:t>ộ</w:t>
      </w:r>
      <w:r w:rsidRPr="00C6438E">
        <w:rPr>
          <w:rFonts w:asciiTheme="majorHAnsi" w:hAnsiTheme="majorHAnsi" w:cstheme="majorHAnsi"/>
          <w:b/>
          <w:bCs/>
        </w:rPr>
        <w:t xml:space="preserve"> chăm sóc, nuôi dư</w:t>
      </w:r>
      <w:r w:rsidRPr="00C6438E">
        <w:rPr>
          <w:rFonts w:asciiTheme="majorHAnsi" w:hAnsiTheme="majorHAnsi" w:cstheme="majorHAnsi"/>
          <w:b/>
          <w:bCs/>
        </w:rPr>
        <w:t>ỡ</w:t>
      </w:r>
      <w:r w:rsidRPr="00C6438E">
        <w:rPr>
          <w:rFonts w:asciiTheme="majorHAnsi" w:hAnsiTheme="majorHAnsi" w:cstheme="majorHAnsi"/>
          <w:b/>
          <w:bCs/>
        </w:rPr>
        <w:t>ng tr</w:t>
      </w:r>
      <w:r w:rsidRPr="00C6438E">
        <w:rPr>
          <w:rFonts w:asciiTheme="majorHAnsi" w:hAnsiTheme="majorHAnsi" w:cstheme="majorHAnsi"/>
          <w:b/>
          <w:bCs/>
        </w:rPr>
        <w:t>ẻ</w:t>
      </w:r>
      <w:r w:rsidRPr="00C6438E">
        <w:rPr>
          <w:rFonts w:asciiTheme="majorHAnsi" w:hAnsiTheme="majorHAnsi" w:cstheme="majorHAnsi"/>
          <w:b/>
          <w:bCs/>
        </w:rPr>
        <w:t xml:space="preserve"> em dư</w:t>
      </w:r>
      <w:r w:rsidRPr="00C6438E">
        <w:rPr>
          <w:rFonts w:asciiTheme="majorHAnsi" w:hAnsiTheme="majorHAnsi" w:cstheme="majorHAnsi"/>
          <w:b/>
          <w:bCs/>
        </w:rPr>
        <w:t>ớ</w:t>
      </w:r>
      <w:r w:rsidRPr="00C6438E">
        <w:rPr>
          <w:rFonts w:asciiTheme="majorHAnsi" w:hAnsiTheme="majorHAnsi" w:cstheme="majorHAnsi"/>
          <w:b/>
          <w:bCs/>
        </w:rPr>
        <w:t>i 36 tháng tu</w:t>
      </w:r>
      <w:r w:rsidRPr="00C6438E">
        <w:rPr>
          <w:rFonts w:asciiTheme="majorHAnsi" w:hAnsiTheme="majorHAnsi" w:cstheme="majorHAnsi"/>
          <w:b/>
          <w:bCs/>
        </w:rPr>
        <w:t>ổ</w:t>
      </w:r>
      <w:r w:rsidRPr="00C6438E">
        <w:rPr>
          <w:rFonts w:asciiTheme="majorHAnsi" w:hAnsiTheme="majorHAnsi" w:cstheme="majorHAnsi"/>
          <w:b/>
          <w:bCs/>
        </w:rPr>
        <w:t xml:space="preserve">i </w:t>
      </w:r>
      <w:r w:rsidRPr="00C6438E">
        <w:rPr>
          <w:rFonts w:asciiTheme="majorHAnsi" w:hAnsiTheme="majorHAnsi" w:cstheme="majorHAnsi"/>
          <w:b/>
          <w:bCs/>
        </w:rPr>
        <w:t>ở</w:t>
      </w:r>
      <w:r w:rsidRPr="00C6438E">
        <w:rPr>
          <w:rFonts w:asciiTheme="majorHAnsi" w:hAnsiTheme="majorHAnsi" w:cstheme="majorHAnsi"/>
          <w:b/>
          <w:bCs/>
        </w:rPr>
        <w:t xml:space="preserve"> cùng m</w:t>
      </w:r>
      <w:r w:rsidRPr="00C6438E">
        <w:rPr>
          <w:rFonts w:asciiTheme="majorHAnsi" w:hAnsiTheme="majorHAnsi" w:cstheme="majorHAnsi"/>
          <w:b/>
          <w:bCs/>
        </w:rPr>
        <w:t>ẹ</w:t>
      </w:r>
      <w:r w:rsidRPr="00C6438E">
        <w:rPr>
          <w:rFonts w:asciiTheme="majorHAnsi" w:hAnsiTheme="majorHAnsi" w:cstheme="majorHAnsi"/>
          <w:b/>
          <w:bCs/>
        </w:rPr>
        <w:t xml:space="preserve"> trong cơ s</w:t>
      </w:r>
      <w:r w:rsidRPr="00C6438E">
        <w:rPr>
          <w:rFonts w:asciiTheme="majorHAnsi" w:hAnsiTheme="majorHAnsi" w:cstheme="majorHAnsi"/>
          <w:b/>
          <w:bCs/>
        </w:rPr>
        <w:t>ở</w:t>
      </w:r>
      <w:r w:rsidRPr="00C6438E">
        <w:rPr>
          <w:rFonts w:asciiTheme="majorHAnsi" w:hAnsiTheme="majorHAnsi" w:cstheme="majorHAnsi"/>
          <w:b/>
          <w:bCs/>
        </w:rPr>
        <w:t xml:space="preserve"> giam gi</w:t>
      </w:r>
      <w:r w:rsidRPr="00C6438E">
        <w:rPr>
          <w:rFonts w:asciiTheme="majorHAnsi" w:hAnsiTheme="majorHAnsi" w:cstheme="majorHAnsi"/>
          <w:b/>
          <w:bCs/>
        </w:rPr>
        <w:t>ữ</w:t>
      </w:r>
      <w:bookmarkEnd w:id="14"/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r w:rsidRPr="00C6438E">
        <w:rPr>
          <w:rFonts w:asciiTheme="majorHAnsi" w:hAnsiTheme="majorHAnsi" w:cstheme="majorHAnsi"/>
        </w:rPr>
        <w:t>1. Tr</w:t>
      </w:r>
      <w:r w:rsidRPr="00C6438E">
        <w:rPr>
          <w:rFonts w:asciiTheme="majorHAnsi" w:hAnsiTheme="majorHAnsi" w:cstheme="majorHAnsi"/>
        </w:rPr>
        <w:t>ẻ</w:t>
      </w:r>
      <w:r w:rsidRPr="00C6438E">
        <w:rPr>
          <w:rFonts w:asciiTheme="majorHAnsi" w:hAnsiTheme="majorHAnsi" w:cstheme="majorHAnsi"/>
        </w:rPr>
        <w:t xml:space="preserve"> em dư</w:t>
      </w:r>
      <w:r w:rsidRPr="00C6438E">
        <w:rPr>
          <w:rFonts w:asciiTheme="majorHAnsi" w:hAnsiTheme="majorHAnsi" w:cstheme="majorHAnsi"/>
        </w:rPr>
        <w:t>ớ</w:t>
      </w:r>
      <w:r w:rsidRPr="00C6438E">
        <w:rPr>
          <w:rFonts w:asciiTheme="majorHAnsi" w:hAnsiTheme="majorHAnsi" w:cstheme="majorHAnsi"/>
        </w:rPr>
        <w:t>i 36 tháng tu</w:t>
      </w:r>
      <w:r w:rsidRPr="00C6438E">
        <w:rPr>
          <w:rFonts w:asciiTheme="majorHAnsi" w:hAnsiTheme="majorHAnsi" w:cstheme="majorHAnsi"/>
        </w:rPr>
        <w:t>ổ</w:t>
      </w:r>
      <w:r w:rsidRPr="00C6438E">
        <w:rPr>
          <w:rFonts w:asciiTheme="majorHAnsi" w:hAnsiTheme="majorHAnsi" w:cstheme="majorHAnsi"/>
        </w:rPr>
        <w:t xml:space="preserve">i </w:t>
      </w:r>
      <w:r w:rsidRPr="00C6438E">
        <w:rPr>
          <w:rFonts w:asciiTheme="majorHAnsi" w:hAnsiTheme="majorHAnsi" w:cstheme="majorHAnsi"/>
        </w:rPr>
        <w:t>ở</w:t>
      </w:r>
      <w:r w:rsidRPr="00C6438E">
        <w:rPr>
          <w:rFonts w:asciiTheme="majorHAnsi" w:hAnsiTheme="majorHAnsi" w:cstheme="majorHAnsi"/>
        </w:rPr>
        <w:t xml:space="preserve"> cùng m</w:t>
      </w:r>
      <w:r w:rsidRPr="00C6438E">
        <w:rPr>
          <w:rFonts w:asciiTheme="majorHAnsi" w:hAnsiTheme="majorHAnsi" w:cstheme="majorHAnsi"/>
        </w:rPr>
        <w:t>ẹ</w:t>
      </w:r>
      <w:r w:rsidRPr="00C6438E">
        <w:rPr>
          <w:rFonts w:asciiTheme="majorHAnsi" w:hAnsiTheme="majorHAnsi" w:cstheme="majorHAnsi"/>
        </w:rPr>
        <w:t xml:space="preserve"> trong cơ s</w:t>
      </w:r>
      <w:r w:rsidRPr="00C6438E">
        <w:rPr>
          <w:rFonts w:asciiTheme="majorHAnsi" w:hAnsiTheme="majorHAnsi" w:cstheme="majorHAnsi"/>
        </w:rPr>
        <w:t>ở</w:t>
      </w:r>
      <w:r w:rsidRPr="00C6438E">
        <w:rPr>
          <w:rFonts w:asciiTheme="majorHAnsi" w:hAnsiTheme="majorHAnsi" w:cstheme="majorHAnsi"/>
        </w:rPr>
        <w:t xml:space="preserve"> giam </w:t>
      </w:r>
      <w:r w:rsidRPr="00C6438E">
        <w:rPr>
          <w:rFonts w:asciiTheme="majorHAnsi" w:hAnsiTheme="majorHAnsi" w:cstheme="majorHAnsi"/>
        </w:rPr>
        <w:t>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 xml:space="preserve"> đư</w:t>
      </w:r>
      <w:r w:rsidRPr="00C6438E">
        <w:rPr>
          <w:rFonts w:asciiTheme="majorHAnsi" w:hAnsiTheme="majorHAnsi" w:cstheme="majorHAnsi"/>
        </w:rPr>
        <w:t>ợ</w:t>
      </w:r>
      <w:r w:rsidRPr="00C6438E">
        <w:rPr>
          <w:rFonts w:asciiTheme="majorHAnsi" w:hAnsiTheme="majorHAnsi" w:cstheme="majorHAnsi"/>
        </w:rPr>
        <w:t>c b</w:t>
      </w:r>
      <w:r w:rsidRPr="00C6438E">
        <w:rPr>
          <w:rFonts w:asciiTheme="majorHAnsi" w:hAnsiTheme="majorHAnsi" w:cstheme="majorHAnsi"/>
        </w:rPr>
        <w:t>ả</w:t>
      </w:r>
      <w:r w:rsidRPr="00C6438E">
        <w:rPr>
          <w:rFonts w:asciiTheme="majorHAnsi" w:hAnsiTheme="majorHAnsi" w:cstheme="majorHAnsi"/>
        </w:rPr>
        <w:t>o đ</w:t>
      </w:r>
      <w:r w:rsidRPr="00C6438E">
        <w:rPr>
          <w:rFonts w:asciiTheme="majorHAnsi" w:hAnsiTheme="majorHAnsi" w:cstheme="majorHAnsi"/>
        </w:rPr>
        <w:t>ả</w:t>
      </w:r>
      <w:r w:rsidRPr="00C6438E">
        <w:rPr>
          <w:rFonts w:asciiTheme="majorHAnsi" w:hAnsiTheme="majorHAnsi" w:cstheme="majorHAnsi"/>
        </w:rPr>
        <w:t>m đ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>nh lư</w:t>
      </w:r>
      <w:r w:rsidRPr="00C6438E">
        <w:rPr>
          <w:rFonts w:asciiTheme="majorHAnsi" w:hAnsiTheme="majorHAnsi" w:cstheme="majorHAnsi"/>
        </w:rPr>
        <w:t>ợ</w:t>
      </w:r>
      <w:r w:rsidRPr="00C6438E">
        <w:rPr>
          <w:rFonts w:asciiTheme="majorHAnsi" w:hAnsiTheme="majorHAnsi" w:cstheme="majorHAnsi"/>
        </w:rPr>
        <w:t>ng ăn theo quy đ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>nh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i kho</w:t>
      </w:r>
      <w:r w:rsidRPr="00C6438E">
        <w:rPr>
          <w:rFonts w:asciiTheme="majorHAnsi" w:hAnsiTheme="majorHAnsi" w:cstheme="majorHAnsi"/>
        </w:rPr>
        <w:t>ả</w:t>
      </w:r>
      <w:r w:rsidRPr="00C6438E">
        <w:rPr>
          <w:rFonts w:asciiTheme="majorHAnsi" w:hAnsiTheme="majorHAnsi" w:cstheme="majorHAnsi"/>
        </w:rPr>
        <w:t>n 3 Đi</w:t>
      </w:r>
      <w:r w:rsidRPr="00C6438E">
        <w:rPr>
          <w:rFonts w:asciiTheme="majorHAnsi" w:hAnsiTheme="majorHAnsi" w:cstheme="majorHAnsi"/>
        </w:rPr>
        <w:t>ề</w:t>
      </w:r>
      <w:r w:rsidRPr="00C6438E">
        <w:rPr>
          <w:rFonts w:asciiTheme="majorHAnsi" w:hAnsiTheme="majorHAnsi" w:cstheme="majorHAnsi"/>
        </w:rPr>
        <w:t>u 4 Ngh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đ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>nh này và đư</w:t>
      </w:r>
      <w:r w:rsidRPr="00C6438E">
        <w:rPr>
          <w:rFonts w:asciiTheme="majorHAnsi" w:hAnsiTheme="majorHAnsi" w:cstheme="majorHAnsi"/>
        </w:rPr>
        <w:t>ợ</w:t>
      </w:r>
      <w:r w:rsidRPr="00C6438E">
        <w:rPr>
          <w:rFonts w:asciiTheme="majorHAnsi" w:hAnsiTheme="majorHAnsi" w:cstheme="majorHAnsi"/>
        </w:rPr>
        <w:t>c hoán đ</w:t>
      </w:r>
      <w:r w:rsidRPr="00C6438E">
        <w:rPr>
          <w:rFonts w:asciiTheme="majorHAnsi" w:hAnsiTheme="majorHAnsi" w:cstheme="majorHAnsi"/>
        </w:rPr>
        <w:t>ổ</w:t>
      </w:r>
      <w:r w:rsidRPr="00C6438E">
        <w:rPr>
          <w:rFonts w:asciiTheme="majorHAnsi" w:hAnsiTheme="majorHAnsi" w:cstheme="majorHAnsi"/>
        </w:rPr>
        <w:t>i phù h</w:t>
      </w:r>
      <w:r w:rsidRPr="00C6438E">
        <w:rPr>
          <w:rFonts w:asciiTheme="majorHAnsi" w:hAnsiTheme="majorHAnsi" w:cstheme="majorHAnsi"/>
        </w:rPr>
        <w:t>ợ</w:t>
      </w:r>
      <w:r w:rsidRPr="00C6438E">
        <w:rPr>
          <w:rFonts w:asciiTheme="majorHAnsi" w:hAnsiTheme="majorHAnsi" w:cstheme="majorHAnsi"/>
        </w:rPr>
        <w:t>p v</w:t>
      </w:r>
      <w:r w:rsidRPr="00C6438E">
        <w:rPr>
          <w:rFonts w:asciiTheme="majorHAnsi" w:hAnsiTheme="majorHAnsi" w:cstheme="majorHAnsi"/>
        </w:rPr>
        <w:t>ớ</w:t>
      </w:r>
      <w:r w:rsidRPr="00C6438E">
        <w:rPr>
          <w:rFonts w:asciiTheme="majorHAnsi" w:hAnsiTheme="majorHAnsi" w:cstheme="majorHAnsi"/>
        </w:rPr>
        <w:t>i nhu c</w:t>
      </w:r>
      <w:r w:rsidRPr="00C6438E">
        <w:rPr>
          <w:rFonts w:asciiTheme="majorHAnsi" w:hAnsiTheme="majorHAnsi" w:cstheme="majorHAnsi"/>
        </w:rPr>
        <w:t>ầ</w:t>
      </w:r>
      <w:r w:rsidRPr="00C6438E">
        <w:rPr>
          <w:rFonts w:asciiTheme="majorHAnsi" w:hAnsiTheme="majorHAnsi" w:cstheme="majorHAnsi"/>
        </w:rPr>
        <w:t>u c</w:t>
      </w:r>
      <w:r w:rsidRPr="00C6438E">
        <w:rPr>
          <w:rFonts w:asciiTheme="majorHAnsi" w:hAnsiTheme="majorHAnsi" w:cstheme="majorHAnsi"/>
        </w:rPr>
        <w:t>ủ</w:t>
      </w:r>
      <w:r w:rsidRPr="00C6438E">
        <w:rPr>
          <w:rFonts w:asciiTheme="majorHAnsi" w:hAnsiTheme="majorHAnsi" w:cstheme="majorHAnsi"/>
        </w:rPr>
        <w:t>a tr</w:t>
      </w:r>
      <w:r w:rsidRPr="00C6438E">
        <w:rPr>
          <w:rFonts w:asciiTheme="majorHAnsi" w:hAnsiTheme="majorHAnsi" w:cstheme="majorHAnsi"/>
        </w:rPr>
        <w:t>ẻ</w:t>
      </w:r>
      <w:r w:rsidRPr="00C6438E">
        <w:rPr>
          <w:rFonts w:asciiTheme="majorHAnsi" w:hAnsiTheme="majorHAnsi" w:cstheme="majorHAnsi"/>
        </w:rPr>
        <w:t>; đư</w:t>
      </w:r>
      <w:r w:rsidRPr="00C6438E">
        <w:rPr>
          <w:rFonts w:asciiTheme="majorHAnsi" w:hAnsiTheme="majorHAnsi" w:cstheme="majorHAnsi"/>
        </w:rPr>
        <w:t>ợ</w:t>
      </w:r>
      <w:r w:rsidRPr="00C6438E">
        <w:rPr>
          <w:rFonts w:asciiTheme="majorHAnsi" w:hAnsiTheme="majorHAnsi" w:cstheme="majorHAnsi"/>
        </w:rPr>
        <w:t>c c</w:t>
      </w:r>
      <w:r w:rsidRPr="00C6438E">
        <w:rPr>
          <w:rFonts w:asciiTheme="majorHAnsi" w:hAnsiTheme="majorHAnsi" w:cstheme="majorHAnsi"/>
        </w:rPr>
        <w:t>ấ</w:t>
      </w:r>
      <w:r w:rsidRPr="00C6438E">
        <w:rPr>
          <w:rFonts w:asciiTheme="majorHAnsi" w:hAnsiTheme="majorHAnsi" w:cstheme="majorHAnsi"/>
        </w:rPr>
        <w:t>p th</w:t>
      </w:r>
      <w:r w:rsidRPr="00C6438E">
        <w:rPr>
          <w:rFonts w:asciiTheme="majorHAnsi" w:hAnsiTheme="majorHAnsi" w:cstheme="majorHAnsi"/>
        </w:rPr>
        <w:t>ẻ</w:t>
      </w:r>
      <w:r w:rsidRPr="00C6438E">
        <w:rPr>
          <w:rFonts w:asciiTheme="majorHAnsi" w:hAnsiTheme="majorHAnsi" w:cstheme="majorHAnsi"/>
        </w:rPr>
        <w:t xml:space="preserve"> b</w:t>
      </w:r>
      <w:r w:rsidRPr="00C6438E">
        <w:rPr>
          <w:rFonts w:asciiTheme="majorHAnsi" w:hAnsiTheme="majorHAnsi" w:cstheme="majorHAnsi"/>
        </w:rPr>
        <w:t>ả</w:t>
      </w:r>
      <w:r w:rsidRPr="00C6438E">
        <w:rPr>
          <w:rFonts w:asciiTheme="majorHAnsi" w:hAnsiTheme="majorHAnsi" w:cstheme="majorHAnsi"/>
        </w:rPr>
        <w:t>o hi</w:t>
      </w:r>
      <w:r w:rsidRPr="00C6438E">
        <w:rPr>
          <w:rFonts w:asciiTheme="majorHAnsi" w:hAnsiTheme="majorHAnsi" w:cstheme="majorHAnsi"/>
        </w:rPr>
        <w:t>ể</w:t>
      </w:r>
      <w:r w:rsidRPr="00C6438E">
        <w:rPr>
          <w:rFonts w:asciiTheme="majorHAnsi" w:hAnsiTheme="majorHAnsi" w:cstheme="majorHAnsi"/>
        </w:rPr>
        <w:t>m y t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 xml:space="preserve"> theo quy đ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>nh c</w:t>
      </w:r>
      <w:r w:rsidRPr="00C6438E">
        <w:rPr>
          <w:rFonts w:asciiTheme="majorHAnsi" w:hAnsiTheme="majorHAnsi" w:cstheme="majorHAnsi"/>
        </w:rPr>
        <w:t>ủ</w:t>
      </w:r>
      <w:r w:rsidRPr="00C6438E">
        <w:rPr>
          <w:rFonts w:asciiTheme="majorHAnsi" w:hAnsiTheme="majorHAnsi" w:cstheme="majorHAnsi"/>
        </w:rPr>
        <w:t>a Lu</w:t>
      </w:r>
      <w:r w:rsidRPr="00C6438E">
        <w:rPr>
          <w:rFonts w:asciiTheme="majorHAnsi" w:hAnsiTheme="majorHAnsi" w:cstheme="majorHAnsi"/>
        </w:rPr>
        <w:t>ậ</w:t>
      </w:r>
      <w:r w:rsidRPr="00C6438E">
        <w:rPr>
          <w:rFonts w:asciiTheme="majorHAnsi" w:hAnsiTheme="majorHAnsi" w:cstheme="majorHAnsi"/>
        </w:rPr>
        <w:t>t b</w:t>
      </w:r>
      <w:r w:rsidRPr="00C6438E">
        <w:rPr>
          <w:rFonts w:asciiTheme="majorHAnsi" w:hAnsiTheme="majorHAnsi" w:cstheme="majorHAnsi"/>
        </w:rPr>
        <w:t>ả</w:t>
      </w:r>
      <w:r w:rsidRPr="00C6438E">
        <w:rPr>
          <w:rFonts w:asciiTheme="majorHAnsi" w:hAnsiTheme="majorHAnsi" w:cstheme="majorHAnsi"/>
        </w:rPr>
        <w:t>o hi</w:t>
      </w:r>
      <w:r w:rsidRPr="00C6438E">
        <w:rPr>
          <w:rFonts w:asciiTheme="majorHAnsi" w:hAnsiTheme="majorHAnsi" w:cstheme="majorHAnsi"/>
        </w:rPr>
        <w:t>ể</w:t>
      </w:r>
      <w:r w:rsidRPr="00C6438E">
        <w:rPr>
          <w:rFonts w:asciiTheme="majorHAnsi" w:hAnsiTheme="majorHAnsi" w:cstheme="majorHAnsi"/>
        </w:rPr>
        <w:t>m y t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 xml:space="preserve"> năm 2008 (s</w:t>
      </w:r>
      <w:r w:rsidRPr="00C6438E">
        <w:rPr>
          <w:rFonts w:asciiTheme="majorHAnsi" w:hAnsiTheme="majorHAnsi" w:cstheme="majorHAnsi"/>
        </w:rPr>
        <w:t>ử</w:t>
      </w:r>
      <w:r w:rsidRPr="00C6438E">
        <w:rPr>
          <w:rFonts w:asciiTheme="majorHAnsi" w:hAnsiTheme="majorHAnsi" w:cstheme="majorHAnsi"/>
        </w:rPr>
        <w:t>a đ</w:t>
      </w:r>
      <w:r w:rsidRPr="00C6438E">
        <w:rPr>
          <w:rFonts w:asciiTheme="majorHAnsi" w:hAnsiTheme="majorHAnsi" w:cstheme="majorHAnsi"/>
        </w:rPr>
        <w:t>ổ</w:t>
      </w:r>
      <w:r w:rsidRPr="00C6438E">
        <w:rPr>
          <w:rFonts w:asciiTheme="majorHAnsi" w:hAnsiTheme="majorHAnsi" w:cstheme="majorHAnsi"/>
        </w:rPr>
        <w:t>i, b</w:t>
      </w:r>
      <w:r w:rsidRPr="00C6438E">
        <w:rPr>
          <w:rFonts w:asciiTheme="majorHAnsi" w:hAnsiTheme="majorHAnsi" w:cstheme="majorHAnsi"/>
        </w:rPr>
        <w:t>ổ</w:t>
      </w:r>
      <w:r w:rsidRPr="00C6438E">
        <w:rPr>
          <w:rFonts w:asciiTheme="majorHAnsi" w:hAnsiTheme="majorHAnsi" w:cstheme="majorHAnsi"/>
        </w:rPr>
        <w:t xml:space="preserve"> sung năm 2014); đư</w:t>
      </w:r>
      <w:r w:rsidRPr="00C6438E">
        <w:rPr>
          <w:rFonts w:asciiTheme="majorHAnsi" w:hAnsiTheme="majorHAnsi" w:cstheme="majorHAnsi"/>
        </w:rPr>
        <w:t>ợ</w:t>
      </w:r>
      <w:r w:rsidRPr="00C6438E">
        <w:rPr>
          <w:rFonts w:asciiTheme="majorHAnsi" w:hAnsiTheme="majorHAnsi" w:cstheme="majorHAnsi"/>
        </w:rPr>
        <w:t>c b</w:t>
      </w:r>
      <w:r w:rsidRPr="00C6438E">
        <w:rPr>
          <w:rFonts w:asciiTheme="majorHAnsi" w:hAnsiTheme="majorHAnsi" w:cstheme="majorHAnsi"/>
        </w:rPr>
        <w:t>ả</w:t>
      </w:r>
      <w:r w:rsidRPr="00C6438E">
        <w:rPr>
          <w:rFonts w:asciiTheme="majorHAnsi" w:hAnsiTheme="majorHAnsi" w:cstheme="majorHAnsi"/>
        </w:rPr>
        <w:t>o đ</w:t>
      </w:r>
      <w:r w:rsidRPr="00C6438E">
        <w:rPr>
          <w:rFonts w:asciiTheme="majorHAnsi" w:hAnsiTheme="majorHAnsi" w:cstheme="majorHAnsi"/>
        </w:rPr>
        <w:t>ả</w:t>
      </w:r>
      <w:r w:rsidRPr="00C6438E">
        <w:rPr>
          <w:rFonts w:asciiTheme="majorHAnsi" w:hAnsiTheme="majorHAnsi" w:cstheme="majorHAnsi"/>
        </w:rPr>
        <w:t>m các quy</w:t>
      </w:r>
      <w:r w:rsidRPr="00C6438E">
        <w:rPr>
          <w:rFonts w:asciiTheme="majorHAnsi" w:hAnsiTheme="majorHAnsi" w:cstheme="majorHAnsi"/>
        </w:rPr>
        <w:t>ề</w:t>
      </w:r>
      <w:r w:rsidRPr="00C6438E">
        <w:rPr>
          <w:rFonts w:asciiTheme="majorHAnsi" w:hAnsiTheme="majorHAnsi" w:cstheme="majorHAnsi"/>
        </w:rPr>
        <w:t>n cơ b</w:t>
      </w:r>
      <w:r w:rsidRPr="00C6438E">
        <w:rPr>
          <w:rFonts w:asciiTheme="majorHAnsi" w:hAnsiTheme="majorHAnsi" w:cstheme="majorHAnsi"/>
        </w:rPr>
        <w:t>ả</w:t>
      </w:r>
      <w:r w:rsidRPr="00C6438E">
        <w:rPr>
          <w:rFonts w:asciiTheme="majorHAnsi" w:hAnsiTheme="majorHAnsi" w:cstheme="majorHAnsi"/>
        </w:rPr>
        <w:t xml:space="preserve">n </w:t>
      </w:r>
      <w:r w:rsidRPr="00C6438E">
        <w:rPr>
          <w:rFonts w:asciiTheme="majorHAnsi" w:hAnsiTheme="majorHAnsi" w:cstheme="majorHAnsi"/>
        </w:rPr>
        <w:t>c</w:t>
      </w:r>
      <w:r w:rsidRPr="00C6438E">
        <w:rPr>
          <w:rFonts w:asciiTheme="majorHAnsi" w:hAnsiTheme="majorHAnsi" w:cstheme="majorHAnsi"/>
        </w:rPr>
        <w:t>ủ</w:t>
      </w:r>
      <w:r w:rsidRPr="00C6438E">
        <w:rPr>
          <w:rFonts w:asciiTheme="majorHAnsi" w:hAnsiTheme="majorHAnsi" w:cstheme="majorHAnsi"/>
        </w:rPr>
        <w:t>a tr</w:t>
      </w:r>
      <w:r w:rsidRPr="00C6438E">
        <w:rPr>
          <w:rFonts w:asciiTheme="majorHAnsi" w:hAnsiTheme="majorHAnsi" w:cstheme="majorHAnsi"/>
        </w:rPr>
        <w:t>ẻ</w:t>
      </w:r>
      <w:r w:rsidRPr="00C6438E">
        <w:rPr>
          <w:rFonts w:asciiTheme="majorHAnsi" w:hAnsiTheme="majorHAnsi" w:cstheme="majorHAnsi"/>
        </w:rPr>
        <w:t xml:space="preserve"> em theo quy đ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>nh c</w:t>
      </w:r>
      <w:r w:rsidRPr="00C6438E">
        <w:rPr>
          <w:rFonts w:asciiTheme="majorHAnsi" w:hAnsiTheme="majorHAnsi" w:cstheme="majorHAnsi"/>
        </w:rPr>
        <w:t>ủ</w:t>
      </w:r>
      <w:r w:rsidRPr="00C6438E">
        <w:rPr>
          <w:rFonts w:asciiTheme="majorHAnsi" w:hAnsiTheme="majorHAnsi" w:cstheme="majorHAnsi"/>
        </w:rPr>
        <w:t>a Lu</w:t>
      </w:r>
      <w:r w:rsidRPr="00C6438E">
        <w:rPr>
          <w:rFonts w:asciiTheme="majorHAnsi" w:hAnsiTheme="majorHAnsi" w:cstheme="majorHAnsi"/>
        </w:rPr>
        <w:t>ậ</w:t>
      </w:r>
      <w:r w:rsidRPr="00C6438E">
        <w:rPr>
          <w:rFonts w:asciiTheme="majorHAnsi" w:hAnsiTheme="majorHAnsi" w:cstheme="majorHAnsi"/>
        </w:rPr>
        <w:t>t tr</w:t>
      </w:r>
      <w:r w:rsidRPr="00C6438E">
        <w:rPr>
          <w:rFonts w:asciiTheme="majorHAnsi" w:hAnsiTheme="majorHAnsi" w:cstheme="majorHAnsi"/>
        </w:rPr>
        <w:t>ẻ</w:t>
      </w:r>
      <w:r w:rsidRPr="00C6438E">
        <w:rPr>
          <w:rFonts w:asciiTheme="majorHAnsi" w:hAnsiTheme="majorHAnsi" w:cstheme="majorHAnsi"/>
        </w:rPr>
        <w:t xml:space="preserve"> em năm 2016, Ngày Qu</w:t>
      </w:r>
      <w:r w:rsidRPr="00C6438E">
        <w:rPr>
          <w:rFonts w:asciiTheme="majorHAnsi" w:hAnsiTheme="majorHAnsi" w:cstheme="majorHAnsi"/>
        </w:rPr>
        <w:t>ố</w:t>
      </w:r>
      <w:r w:rsidRPr="00C6438E">
        <w:rPr>
          <w:rFonts w:asciiTheme="majorHAnsi" w:hAnsiTheme="majorHAnsi" w:cstheme="majorHAnsi"/>
        </w:rPr>
        <w:t>c t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 xml:space="preserve"> thi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u nhi, ngày t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t Trung thu đư</w:t>
      </w:r>
      <w:r w:rsidRPr="00C6438E">
        <w:rPr>
          <w:rFonts w:asciiTheme="majorHAnsi" w:hAnsiTheme="majorHAnsi" w:cstheme="majorHAnsi"/>
        </w:rPr>
        <w:t>ợ</w:t>
      </w:r>
      <w:r w:rsidRPr="00C6438E">
        <w:rPr>
          <w:rFonts w:asciiTheme="majorHAnsi" w:hAnsiTheme="majorHAnsi" w:cstheme="majorHAnsi"/>
        </w:rPr>
        <w:t>c hư</w:t>
      </w:r>
      <w:r w:rsidRPr="00C6438E">
        <w:rPr>
          <w:rFonts w:asciiTheme="majorHAnsi" w:hAnsiTheme="majorHAnsi" w:cstheme="majorHAnsi"/>
        </w:rPr>
        <w:t>ở</w:t>
      </w:r>
      <w:r w:rsidRPr="00C6438E">
        <w:rPr>
          <w:rFonts w:asciiTheme="majorHAnsi" w:hAnsiTheme="majorHAnsi" w:cstheme="majorHAnsi"/>
        </w:rPr>
        <w:t>ng ch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 xml:space="preserve"> đ</w:t>
      </w:r>
      <w:r w:rsidRPr="00C6438E">
        <w:rPr>
          <w:rFonts w:asciiTheme="majorHAnsi" w:hAnsiTheme="majorHAnsi" w:cstheme="majorHAnsi"/>
        </w:rPr>
        <w:t>ộ</w:t>
      </w:r>
      <w:r w:rsidRPr="00C6438E">
        <w:rPr>
          <w:rFonts w:asciiTheme="majorHAnsi" w:hAnsiTheme="majorHAnsi" w:cstheme="majorHAnsi"/>
        </w:rPr>
        <w:t xml:space="preserve"> ăn g</w:t>
      </w:r>
      <w:r w:rsidRPr="00C6438E">
        <w:rPr>
          <w:rFonts w:asciiTheme="majorHAnsi" w:hAnsiTheme="majorHAnsi" w:cstheme="majorHAnsi"/>
        </w:rPr>
        <w:t>ấ</w:t>
      </w:r>
      <w:r w:rsidRPr="00C6438E">
        <w:rPr>
          <w:rFonts w:asciiTheme="majorHAnsi" w:hAnsiTheme="majorHAnsi" w:cstheme="majorHAnsi"/>
        </w:rPr>
        <w:t>p 02 l</w:t>
      </w:r>
      <w:r w:rsidRPr="00C6438E">
        <w:rPr>
          <w:rFonts w:asciiTheme="majorHAnsi" w:hAnsiTheme="majorHAnsi" w:cstheme="majorHAnsi"/>
        </w:rPr>
        <w:t>ầ</w:t>
      </w:r>
      <w:r w:rsidRPr="00C6438E">
        <w:rPr>
          <w:rFonts w:asciiTheme="majorHAnsi" w:hAnsiTheme="majorHAnsi" w:cstheme="majorHAnsi"/>
        </w:rPr>
        <w:t>n ngày thư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ng, M</w:t>
      </w:r>
      <w:r w:rsidRPr="00C6438E">
        <w:rPr>
          <w:rFonts w:asciiTheme="majorHAnsi" w:hAnsiTheme="majorHAnsi" w:cstheme="majorHAnsi"/>
        </w:rPr>
        <w:t>ỗ</w:t>
      </w:r>
      <w:r w:rsidRPr="00C6438E">
        <w:rPr>
          <w:rFonts w:asciiTheme="majorHAnsi" w:hAnsiTheme="majorHAnsi" w:cstheme="majorHAnsi"/>
        </w:rPr>
        <w:t>i tháng đư</w:t>
      </w:r>
      <w:r w:rsidRPr="00C6438E">
        <w:rPr>
          <w:rFonts w:asciiTheme="majorHAnsi" w:hAnsiTheme="majorHAnsi" w:cstheme="majorHAnsi"/>
        </w:rPr>
        <w:t>ợ</w:t>
      </w:r>
      <w:r w:rsidRPr="00C6438E">
        <w:rPr>
          <w:rFonts w:asciiTheme="majorHAnsi" w:hAnsiTheme="majorHAnsi" w:cstheme="majorHAnsi"/>
        </w:rPr>
        <w:t>c c</w:t>
      </w:r>
      <w:r w:rsidRPr="00C6438E">
        <w:rPr>
          <w:rFonts w:asciiTheme="majorHAnsi" w:hAnsiTheme="majorHAnsi" w:cstheme="majorHAnsi"/>
        </w:rPr>
        <w:t>ấ</w:t>
      </w:r>
      <w:r w:rsidRPr="00C6438E">
        <w:rPr>
          <w:rFonts w:asciiTheme="majorHAnsi" w:hAnsiTheme="majorHAnsi" w:cstheme="majorHAnsi"/>
        </w:rPr>
        <w:t>p s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a và đ</w:t>
      </w:r>
      <w:r w:rsidRPr="00C6438E">
        <w:rPr>
          <w:rFonts w:asciiTheme="majorHAnsi" w:hAnsiTheme="majorHAnsi" w:cstheme="majorHAnsi"/>
        </w:rPr>
        <w:t>ồ</w:t>
      </w:r>
      <w:r w:rsidRPr="00C6438E">
        <w:rPr>
          <w:rFonts w:asciiTheme="majorHAnsi" w:hAnsiTheme="majorHAnsi" w:cstheme="majorHAnsi"/>
        </w:rPr>
        <w:t xml:space="preserve"> dùng sinh ho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t c</w:t>
      </w:r>
      <w:r w:rsidRPr="00C6438E">
        <w:rPr>
          <w:rFonts w:asciiTheme="majorHAnsi" w:hAnsiTheme="majorHAnsi" w:cstheme="majorHAnsi"/>
        </w:rPr>
        <w:t>ầ</w:t>
      </w:r>
      <w:r w:rsidRPr="00C6438E">
        <w:rPr>
          <w:rFonts w:asciiTheme="majorHAnsi" w:hAnsiTheme="majorHAnsi" w:cstheme="majorHAnsi"/>
        </w:rPr>
        <w:t>n thi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t tr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giá tương đương 20 kg g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o t</w:t>
      </w:r>
      <w:r w:rsidRPr="00C6438E">
        <w:rPr>
          <w:rFonts w:asciiTheme="majorHAnsi" w:hAnsiTheme="majorHAnsi" w:cstheme="majorHAnsi"/>
        </w:rPr>
        <w:t>ẻ</w:t>
      </w:r>
      <w:r w:rsidRPr="00C6438E">
        <w:rPr>
          <w:rFonts w:asciiTheme="majorHAnsi" w:hAnsiTheme="majorHAnsi" w:cstheme="majorHAnsi"/>
        </w:rPr>
        <w:t xml:space="preserve"> lo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i trung bình/01 tr</w:t>
      </w:r>
      <w:r w:rsidRPr="00C6438E">
        <w:rPr>
          <w:rFonts w:asciiTheme="majorHAnsi" w:hAnsiTheme="majorHAnsi" w:cstheme="majorHAnsi"/>
        </w:rPr>
        <w:t>ẻ</w:t>
      </w:r>
      <w:r w:rsidRPr="00C6438E">
        <w:rPr>
          <w:rFonts w:asciiTheme="majorHAnsi" w:hAnsiTheme="majorHAnsi" w:cstheme="majorHAnsi"/>
        </w:rPr>
        <w:t xml:space="preserve"> em.</w:t>
      </w:r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r w:rsidRPr="00C6438E">
        <w:rPr>
          <w:rFonts w:asciiTheme="majorHAnsi" w:hAnsiTheme="majorHAnsi" w:cstheme="majorHAnsi"/>
        </w:rPr>
        <w:t xml:space="preserve">2. </w:t>
      </w:r>
      <w:r w:rsidRPr="00C6438E">
        <w:rPr>
          <w:rFonts w:asciiTheme="majorHAnsi" w:hAnsiTheme="majorHAnsi" w:cstheme="majorHAnsi"/>
        </w:rPr>
        <w:t>Tr</w:t>
      </w:r>
      <w:r w:rsidRPr="00C6438E">
        <w:rPr>
          <w:rFonts w:asciiTheme="majorHAnsi" w:hAnsiTheme="majorHAnsi" w:cstheme="majorHAnsi"/>
        </w:rPr>
        <w:t>ẻ</w:t>
      </w:r>
      <w:r w:rsidRPr="00C6438E">
        <w:rPr>
          <w:rFonts w:asciiTheme="majorHAnsi" w:hAnsiTheme="majorHAnsi" w:cstheme="majorHAnsi"/>
        </w:rPr>
        <w:t xml:space="preserve"> em dư</w:t>
      </w:r>
      <w:r w:rsidRPr="00C6438E">
        <w:rPr>
          <w:rFonts w:asciiTheme="majorHAnsi" w:hAnsiTheme="majorHAnsi" w:cstheme="majorHAnsi"/>
        </w:rPr>
        <w:t>ớ</w:t>
      </w:r>
      <w:r w:rsidRPr="00C6438E">
        <w:rPr>
          <w:rFonts w:asciiTheme="majorHAnsi" w:hAnsiTheme="majorHAnsi" w:cstheme="majorHAnsi"/>
        </w:rPr>
        <w:t>i 36 tháng tu</w:t>
      </w:r>
      <w:r w:rsidRPr="00C6438E">
        <w:rPr>
          <w:rFonts w:asciiTheme="majorHAnsi" w:hAnsiTheme="majorHAnsi" w:cstheme="majorHAnsi"/>
        </w:rPr>
        <w:t>ổ</w:t>
      </w:r>
      <w:r w:rsidRPr="00C6438E">
        <w:rPr>
          <w:rFonts w:asciiTheme="majorHAnsi" w:hAnsiTheme="majorHAnsi" w:cstheme="majorHAnsi"/>
        </w:rPr>
        <w:t xml:space="preserve">i </w:t>
      </w:r>
      <w:r w:rsidRPr="00C6438E">
        <w:rPr>
          <w:rFonts w:asciiTheme="majorHAnsi" w:hAnsiTheme="majorHAnsi" w:cstheme="majorHAnsi"/>
        </w:rPr>
        <w:t>ở</w:t>
      </w:r>
      <w:r w:rsidRPr="00C6438E">
        <w:rPr>
          <w:rFonts w:asciiTheme="majorHAnsi" w:hAnsiTheme="majorHAnsi" w:cstheme="majorHAnsi"/>
        </w:rPr>
        <w:t xml:space="preserve"> cùng m</w:t>
      </w:r>
      <w:r w:rsidRPr="00C6438E">
        <w:rPr>
          <w:rFonts w:asciiTheme="majorHAnsi" w:hAnsiTheme="majorHAnsi" w:cstheme="majorHAnsi"/>
        </w:rPr>
        <w:t>ẹ</w:t>
      </w:r>
      <w:r w:rsidRPr="00C6438E">
        <w:rPr>
          <w:rFonts w:asciiTheme="majorHAnsi" w:hAnsiTheme="majorHAnsi" w:cstheme="majorHAnsi"/>
        </w:rPr>
        <w:t xml:space="preserve"> trong cơ s</w:t>
      </w:r>
      <w:r w:rsidRPr="00C6438E">
        <w:rPr>
          <w:rFonts w:asciiTheme="majorHAnsi" w:hAnsiTheme="majorHAnsi" w:cstheme="majorHAnsi"/>
        </w:rPr>
        <w:t>ở</w:t>
      </w:r>
      <w:r w:rsidRPr="00C6438E">
        <w:rPr>
          <w:rFonts w:asciiTheme="majorHAnsi" w:hAnsiTheme="majorHAnsi" w:cstheme="majorHAnsi"/>
        </w:rPr>
        <w:t xml:space="preserve"> giam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 xml:space="preserve"> đư</w:t>
      </w:r>
      <w:r w:rsidRPr="00C6438E">
        <w:rPr>
          <w:rFonts w:asciiTheme="majorHAnsi" w:hAnsiTheme="majorHAnsi" w:cstheme="majorHAnsi"/>
        </w:rPr>
        <w:t>ợ</w:t>
      </w:r>
      <w:r w:rsidRPr="00C6438E">
        <w:rPr>
          <w:rFonts w:asciiTheme="majorHAnsi" w:hAnsiTheme="majorHAnsi" w:cstheme="majorHAnsi"/>
        </w:rPr>
        <w:t>c chăm sóc y t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, tiêm phòng theo quy đ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>nh c</w:t>
      </w:r>
      <w:r w:rsidRPr="00C6438E">
        <w:rPr>
          <w:rFonts w:asciiTheme="majorHAnsi" w:hAnsiTheme="majorHAnsi" w:cstheme="majorHAnsi"/>
        </w:rPr>
        <w:t>ủ</w:t>
      </w:r>
      <w:r w:rsidRPr="00C6438E">
        <w:rPr>
          <w:rFonts w:asciiTheme="majorHAnsi" w:hAnsiTheme="majorHAnsi" w:cstheme="majorHAnsi"/>
        </w:rPr>
        <w:t>a B</w:t>
      </w:r>
      <w:r w:rsidRPr="00C6438E">
        <w:rPr>
          <w:rFonts w:asciiTheme="majorHAnsi" w:hAnsiTheme="majorHAnsi" w:cstheme="majorHAnsi"/>
        </w:rPr>
        <w:t>ộ</w:t>
      </w:r>
      <w:r w:rsidRPr="00C6438E">
        <w:rPr>
          <w:rFonts w:asciiTheme="majorHAnsi" w:hAnsiTheme="majorHAnsi" w:cstheme="majorHAnsi"/>
        </w:rPr>
        <w:t xml:space="preserve"> Y t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, trư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ng h</w:t>
      </w:r>
      <w:r w:rsidRPr="00C6438E">
        <w:rPr>
          <w:rFonts w:asciiTheme="majorHAnsi" w:hAnsiTheme="majorHAnsi" w:cstheme="majorHAnsi"/>
        </w:rPr>
        <w:t>ợ</w:t>
      </w:r>
      <w:r w:rsidRPr="00C6438E">
        <w:rPr>
          <w:rFonts w:asciiTheme="majorHAnsi" w:hAnsiTheme="majorHAnsi" w:cstheme="majorHAnsi"/>
        </w:rPr>
        <w:t>p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b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nh n</w:t>
      </w:r>
      <w:r w:rsidRPr="00C6438E">
        <w:rPr>
          <w:rFonts w:asciiTheme="majorHAnsi" w:hAnsiTheme="majorHAnsi" w:cstheme="majorHAnsi"/>
        </w:rPr>
        <w:t>ặ</w:t>
      </w:r>
      <w:r w:rsidRPr="00C6438E">
        <w:rPr>
          <w:rFonts w:asciiTheme="majorHAnsi" w:hAnsiTheme="majorHAnsi" w:cstheme="majorHAnsi"/>
        </w:rPr>
        <w:t>ng vư</w:t>
      </w:r>
      <w:r w:rsidRPr="00C6438E">
        <w:rPr>
          <w:rFonts w:asciiTheme="majorHAnsi" w:hAnsiTheme="majorHAnsi" w:cstheme="majorHAnsi"/>
        </w:rPr>
        <w:t>ợ</w:t>
      </w:r>
      <w:r w:rsidRPr="00C6438E">
        <w:rPr>
          <w:rFonts w:asciiTheme="majorHAnsi" w:hAnsiTheme="majorHAnsi" w:cstheme="majorHAnsi"/>
        </w:rPr>
        <w:t>t quá kh</w:t>
      </w:r>
      <w:r w:rsidRPr="00C6438E">
        <w:rPr>
          <w:rFonts w:asciiTheme="majorHAnsi" w:hAnsiTheme="majorHAnsi" w:cstheme="majorHAnsi"/>
        </w:rPr>
        <w:t>ả</w:t>
      </w:r>
      <w:r w:rsidRPr="00C6438E">
        <w:rPr>
          <w:rFonts w:asciiTheme="majorHAnsi" w:hAnsiTheme="majorHAnsi" w:cstheme="majorHAnsi"/>
        </w:rPr>
        <w:t xml:space="preserve"> năng đi</w:t>
      </w:r>
      <w:r w:rsidRPr="00C6438E">
        <w:rPr>
          <w:rFonts w:asciiTheme="majorHAnsi" w:hAnsiTheme="majorHAnsi" w:cstheme="majorHAnsi"/>
        </w:rPr>
        <w:t>ề</w:t>
      </w:r>
      <w:r w:rsidRPr="00C6438E">
        <w:rPr>
          <w:rFonts w:asciiTheme="majorHAnsi" w:hAnsiTheme="majorHAnsi" w:cstheme="majorHAnsi"/>
        </w:rPr>
        <w:t>u tr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c</w:t>
      </w:r>
      <w:r w:rsidRPr="00C6438E">
        <w:rPr>
          <w:rFonts w:asciiTheme="majorHAnsi" w:hAnsiTheme="majorHAnsi" w:cstheme="majorHAnsi"/>
        </w:rPr>
        <w:t>ủ</w:t>
      </w:r>
      <w:r w:rsidRPr="00C6438E">
        <w:rPr>
          <w:rFonts w:asciiTheme="majorHAnsi" w:hAnsiTheme="majorHAnsi" w:cstheme="majorHAnsi"/>
        </w:rPr>
        <w:t>a b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nh xá, cơ s</w:t>
      </w:r>
      <w:r w:rsidRPr="00C6438E">
        <w:rPr>
          <w:rFonts w:asciiTheme="majorHAnsi" w:hAnsiTheme="majorHAnsi" w:cstheme="majorHAnsi"/>
        </w:rPr>
        <w:t>ở</w:t>
      </w:r>
      <w:r w:rsidRPr="00C6438E">
        <w:rPr>
          <w:rFonts w:asciiTheme="majorHAnsi" w:hAnsiTheme="majorHAnsi" w:cstheme="majorHAnsi"/>
        </w:rPr>
        <w:t xml:space="preserve"> giam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 xml:space="preserve"> làm th</w:t>
      </w:r>
      <w:r w:rsidRPr="00C6438E">
        <w:rPr>
          <w:rFonts w:asciiTheme="majorHAnsi" w:hAnsiTheme="majorHAnsi" w:cstheme="majorHAnsi"/>
        </w:rPr>
        <w:t>ủ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ụ</w:t>
      </w:r>
      <w:r w:rsidRPr="00C6438E">
        <w:rPr>
          <w:rFonts w:asciiTheme="majorHAnsi" w:hAnsiTheme="majorHAnsi" w:cstheme="majorHAnsi"/>
        </w:rPr>
        <w:t>c chuy</w:t>
      </w:r>
      <w:r w:rsidRPr="00C6438E">
        <w:rPr>
          <w:rFonts w:asciiTheme="majorHAnsi" w:hAnsiTheme="majorHAnsi" w:cstheme="majorHAnsi"/>
        </w:rPr>
        <w:t>ể</w:t>
      </w:r>
      <w:r w:rsidRPr="00C6438E">
        <w:rPr>
          <w:rFonts w:asciiTheme="majorHAnsi" w:hAnsiTheme="majorHAnsi" w:cstheme="majorHAnsi"/>
        </w:rPr>
        <w:t>n đ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n cơ s</w:t>
      </w:r>
      <w:r w:rsidRPr="00C6438E">
        <w:rPr>
          <w:rFonts w:asciiTheme="majorHAnsi" w:hAnsiTheme="majorHAnsi" w:cstheme="majorHAnsi"/>
        </w:rPr>
        <w:t>ở</w:t>
      </w:r>
      <w:r w:rsidRPr="00C6438E">
        <w:rPr>
          <w:rFonts w:asciiTheme="majorHAnsi" w:hAnsiTheme="majorHAnsi" w:cstheme="majorHAnsi"/>
        </w:rPr>
        <w:t xml:space="preserve"> y t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 xml:space="preserve"> c</w:t>
      </w:r>
      <w:r w:rsidRPr="00C6438E">
        <w:rPr>
          <w:rFonts w:asciiTheme="majorHAnsi" w:hAnsiTheme="majorHAnsi" w:cstheme="majorHAnsi"/>
        </w:rPr>
        <w:t>ủ</w:t>
      </w:r>
      <w:r w:rsidRPr="00C6438E">
        <w:rPr>
          <w:rFonts w:asciiTheme="majorHAnsi" w:hAnsiTheme="majorHAnsi" w:cstheme="majorHAnsi"/>
        </w:rPr>
        <w:t>a Nhà nư</w:t>
      </w:r>
      <w:r w:rsidRPr="00C6438E">
        <w:rPr>
          <w:rFonts w:asciiTheme="majorHAnsi" w:hAnsiTheme="majorHAnsi" w:cstheme="majorHAnsi"/>
        </w:rPr>
        <w:t>ớ</w:t>
      </w:r>
      <w:r w:rsidRPr="00C6438E">
        <w:rPr>
          <w:rFonts w:asciiTheme="majorHAnsi" w:hAnsiTheme="majorHAnsi" w:cstheme="majorHAnsi"/>
        </w:rPr>
        <w:t>c đ</w:t>
      </w:r>
      <w:r w:rsidRPr="00C6438E">
        <w:rPr>
          <w:rFonts w:asciiTheme="majorHAnsi" w:hAnsiTheme="majorHAnsi" w:cstheme="majorHAnsi"/>
        </w:rPr>
        <w:t>ể</w:t>
      </w:r>
      <w:r w:rsidRPr="00C6438E">
        <w:rPr>
          <w:rFonts w:asciiTheme="majorHAnsi" w:hAnsiTheme="majorHAnsi" w:cstheme="majorHAnsi"/>
        </w:rPr>
        <w:t xml:space="preserve"> đi</w:t>
      </w:r>
      <w:r w:rsidRPr="00C6438E">
        <w:rPr>
          <w:rFonts w:asciiTheme="majorHAnsi" w:hAnsiTheme="majorHAnsi" w:cstheme="majorHAnsi"/>
        </w:rPr>
        <w:t>ề</w:t>
      </w:r>
      <w:r w:rsidRPr="00C6438E">
        <w:rPr>
          <w:rFonts w:asciiTheme="majorHAnsi" w:hAnsiTheme="majorHAnsi" w:cstheme="majorHAnsi"/>
        </w:rPr>
        <w:t>u tr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>; th</w:t>
      </w:r>
      <w:r w:rsidRPr="00C6438E">
        <w:rPr>
          <w:rFonts w:asciiTheme="majorHAnsi" w:hAnsiTheme="majorHAnsi" w:cstheme="majorHAnsi"/>
        </w:rPr>
        <w:t>ủ</w:t>
      </w:r>
      <w:r w:rsidRPr="00C6438E">
        <w:rPr>
          <w:rFonts w:asciiTheme="majorHAnsi" w:hAnsiTheme="majorHAnsi" w:cstheme="majorHAnsi"/>
        </w:rPr>
        <w:t xml:space="preserve"> trư</w:t>
      </w:r>
      <w:r w:rsidRPr="00C6438E">
        <w:rPr>
          <w:rFonts w:asciiTheme="majorHAnsi" w:hAnsiTheme="majorHAnsi" w:cstheme="majorHAnsi"/>
        </w:rPr>
        <w:t>ở</w:t>
      </w:r>
      <w:r w:rsidRPr="00C6438E">
        <w:rPr>
          <w:rFonts w:asciiTheme="majorHAnsi" w:hAnsiTheme="majorHAnsi" w:cstheme="majorHAnsi"/>
        </w:rPr>
        <w:t>ng cơ s</w:t>
      </w:r>
      <w:r w:rsidRPr="00C6438E">
        <w:rPr>
          <w:rFonts w:asciiTheme="majorHAnsi" w:hAnsiTheme="majorHAnsi" w:cstheme="majorHAnsi"/>
        </w:rPr>
        <w:t>ở</w:t>
      </w:r>
      <w:r w:rsidRPr="00C6438E">
        <w:rPr>
          <w:rFonts w:asciiTheme="majorHAnsi" w:hAnsiTheme="majorHAnsi" w:cstheme="majorHAnsi"/>
        </w:rPr>
        <w:t xml:space="preserve"> giam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 xml:space="preserve"> quy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t đ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>nh vi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c trích xu</w:t>
      </w:r>
      <w:r w:rsidRPr="00C6438E">
        <w:rPr>
          <w:rFonts w:asciiTheme="majorHAnsi" w:hAnsiTheme="majorHAnsi" w:cstheme="majorHAnsi"/>
        </w:rPr>
        <w:t>ấ</w:t>
      </w:r>
      <w:r w:rsidRPr="00C6438E">
        <w:rPr>
          <w:rFonts w:asciiTheme="majorHAnsi" w:hAnsiTheme="majorHAnsi" w:cstheme="majorHAnsi"/>
        </w:rPr>
        <w:t>t và áp gi</w:t>
      </w:r>
      <w:r w:rsidRPr="00C6438E">
        <w:rPr>
          <w:rFonts w:asciiTheme="majorHAnsi" w:hAnsiTheme="majorHAnsi" w:cstheme="majorHAnsi"/>
        </w:rPr>
        <w:t>ả</w:t>
      </w:r>
      <w:r w:rsidRPr="00C6438E">
        <w:rPr>
          <w:rFonts w:asciiTheme="majorHAnsi" w:hAnsiTheme="majorHAnsi" w:cstheme="majorHAnsi"/>
        </w:rPr>
        <w:t>i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,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giam là m</w:t>
      </w:r>
      <w:r w:rsidRPr="00C6438E">
        <w:rPr>
          <w:rFonts w:asciiTheme="majorHAnsi" w:hAnsiTheme="majorHAnsi" w:cstheme="majorHAnsi"/>
        </w:rPr>
        <w:t>ẹ</w:t>
      </w:r>
      <w:r w:rsidRPr="00C6438E">
        <w:rPr>
          <w:rFonts w:asciiTheme="majorHAnsi" w:hAnsiTheme="majorHAnsi" w:cstheme="majorHAnsi"/>
        </w:rPr>
        <w:t xml:space="preserve"> c</w:t>
      </w:r>
      <w:r w:rsidRPr="00C6438E">
        <w:rPr>
          <w:rFonts w:asciiTheme="majorHAnsi" w:hAnsiTheme="majorHAnsi" w:cstheme="majorHAnsi"/>
        </w:rPr>
        <w:t>ủ</w:t>
      </w:r>
      <w:r w:rsidRPr="00C6438E">
        <w:rPr>
          <w:rFonts w:asciiTheme="majorHAnsi" w:hAnsiTheme="majorHAnsi" w:cstheme="majorHAnsi"/>
        </w:rPr>
        <w:t>a tr</w:t>
      </w:r>
      <w:r w:rsidRPr="00C6438E">
        <w:rPr>
          <w:rFonts w:asciiTheme="majorHAnsi" w:hAnsiTheme="majorHAnsi" w:cstheme="majorHAnsi"/>
        </w:rPr>
        <w:t>ẻ</w:t>
      </w:r>
      <w:r w:rsidRPr="00C6438E">
        <w:rPr>
          <w:rFonts w:asciiTheme="majorHAnsi" w:hAnsiTheme="majorHAnsi" w:cstheme="majorHAnsi"/>
        </w:rPr>
        <w:t xml:space="preserve"> đi cùng đ</w:t>
      </w:r>
      <w:r w:rsidRPr="00C6438E">
        <w:rPr>
          <w:rFonts w:asciiTheme="majorHAnsi" w:hAnsiTheme="majorHAnsi" w:cstheme="majorHAnsi"/>
        </w:rPr>
        <w:t>ể</w:t>
      </w:r>
      <w:r w:rsidRPr="00C6438E">
        <w:rPr>
          <w:rFonts w:asciiTheme="majorHAnsi" w:hAnsiTheme="majorHAnsi" w:cstheme="majorHAnsi"/>
        </w:rPr>
        <w:t xml:space="preserve"> chăm sóc.</w:t>
      </w:r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r w:rsidRPr="00C6438E">
        <w:rPr>
          <w:rFonts w:asciiTheme="majorHAnsi" w:hAnsiTheme="majorHAnsi" w:cstheme="majorHAnsi"/>
        </w:rPr>
        <w:t>Cơ s</w:t>
      </w:r>
      <w:r w:rsidRPr="00C6438E">
        <w:rPr>
          <w:rFonts w:asciiTheme="majorHAnsi" w:hAnsiTheme="majorHAnsi" w:cstheme="majorHAnsi"/>
        </w:rPr>
        <w:t>ở</w:t>
      </w:r>
      <w:r w:rsidRPr="00C6438E">
        <w:rPr>
          <w:rFonts w:asciiTheme="majorHAnsi" w:hAnsiTheme="majorHAnsi" w:cstheme="majorHAnsi"/>
        </w:rPr>
        <w:t xml:space="preserve"> giam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 xml:space="preserve"> có trách nhi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m thanh toán chi phí th</w:t>
      </w:r>
      <w:r w:rsidRPr="00C6438E">
        <w:rPr>
          <w:rFonts w:asciiTheme="majorHAnsi" w:hAnsiTheme="majorHAnsi" w:cstheme="majorHAnsi"/>
        </w:rPr>
        <w:t>ự</w:t>
      </w:r>
      <w:r w:rsidRPr="00C6438E">
        <w:rPr>
          <w:rFonts w:asciiTheme="majorHAnsi" w:hAnsiTheme="majorHAnsi" w:cstheme="majorHAnsi"/>
        </w:rPr>
        <w:t>c t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 xml:space="preserve"> trong vi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c khám b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nh, ch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a b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nh cho tr</w:t>
      </w:r>
      <w:r w:rsidRPr="00C6438E">
        <w:rPr>
          <w:rFonts w:asciiTheme="majorHAnsi" w:hAnsiTheme="majorHAnsi" w:cstheme="majorHAnsi"/>
        </w:rPr>
        <w:t>ẻ</w:t>
      </w:r>
      <w:r w:rsidRPr="00C6438E">
        <w:rPr>
          <w:rFonts w:asciiTheme="majorHAnsi" w:hAnsiTheme="majorHAnsi" w:cstheme="majorHAnsi"/>
        </w:rPr>
        <w:t xml:space="preserve"> em dư</w:t>
      </w:r>
      <w:r w:rsidRPr="00C6438E">
        <w:rPr>
          <w:rFonts w:asciiTheme="majorHAnsi" w:hAnsiTheme="majorHAnsi" w:cstheme="majorHAnsi"/>
        </w:rPr>
        <w:t>ớ</w:t>
      </w:r>
      <w:r w:rsidRPr="00C6438E">
        <w:rPr>
          <w:rFonts w:asciiTheme="majorHAnsi" w:hAnsiTheme="majorHAnsi" w:cstheme="majorHAnsi"/>
        </w:rPr>
        <w:t>i 36 tháng tu</w:t>
      </w:r>
      <w:r w:rsidRPr="00C6438E">
        <w:rPr>
          <w:rFonts w:asciiTheme="majorHAnsi" w:hAnsiTheme="majorHAnsi" w:cstheme="majorHAnsi"/>
        </w:rPr>
        <w:t>ổ</w:t>
      </w:r>
      <w:r w:rsidRPr="00C6438E">
        <w:rPr>
          <w:rFonts w:asciiTheme="majorHAnsi" w:hAnsiTheme="majorHAnsi" w:cstheme="majorHAnsi"/>
        </w:rPr>
        <w:t xml:space="preserve">i </w:t>
      </w:r>
      <w:r w:rsidRPr="00C6438E">
        <w:rPr>
          <w:rFonts w:asciiTheme="majorHAnsi" w:hAnsiTheme="majorHAnsi" w:cstheme="majorHAnsi"/>
        </w:rPr>
        <w:t>ở</w:t>
      </w:r>
      <w:r w:rsidRPr="00C6438E">
        <w:rPr>
          <w:rFonts w:asciiTheme="majorHAnsi" w:hAnsiTheme="majorHAnsi" w:cstheme="majorHAnsi"/>
        </w:rPr>
        <w:t xml:space="preserve"> cù</w:t>
      </w:r>
      <w:r w:rsidRPr="00C6438E">
        <w:rPr>
          <w:rFonts w:asciiTheme="majorHAnsi" w:hAnsiTheme="majorHAnsi" w:cstheme="majorHAnsi"/>
        </w:rPr>
        <w:t>ng m</w:t>
      </w:r>
      <w:r w:rsidRPr="00C6438E">
        <w:rPr>
          <w:rFonts w:asciiTheme="majorHAnsi" w:hAnsiTheme="majorHAnsi" w:cstheme="majorHAnsi"/>
        </w:rPr>
        <w:t>ẹ</w:t>
      </w:r>
      <w:r w:rsidRPr="00C6438E">
        <w:rPr>
          <w:rFonts w:asciiTheme="majorHAnsi" w:hAnsiTheme="majorHAnsi" w:cstheme="majorHAnsi"/>
        </w:rPr>
        <w:t xml:space="preserve"> trong cơ s</w:t>
      </w:r>
      <w:r w:rsidRPr="00C6438E">
        <w:rPr>
          <w:rFonts w:asciiTheme="majorHAnsi" w:hAnsiTheme="majorHAnsi" w:cstheme="majorHAnsi"/>
        </w:rPr>
        <w:t>ở</w:t>
      </w:r>
      <w:r w:rsidRPr="00C6438E">
        <w:rPr>
          <w:rFonts w:asciiTheme="majorHAnsi" w:hAnsiTheme="majorHAnsi" w:cstheme="majorHAnsi"/>
        </w:rPr>
        <w:t xml:space="preserve"> giam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nh xá, b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nh vi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n trong cơ s</w:t>
      </w:r>
      <w:r w:rsidRPr="00C6438E">
        <w:rPr>
          <w:rFonts w:asciiTheme="majorHAnsi" w:hAnsiTheme="majorHAnsi" w:cstheme="majorHAnsi"/>
        </w:rPr>
        <w:t>ở</w:t>
      </w:r>
      <w:r w:rsidRPr="00C6438E">
        <w:rPr>
          <w:rFonts w:asciiTheme="majorHAnsi" w:hAnsiTheme="majorHAnsi" w:cstheme="majorHAnsi"/>
        </w:rPr>
        <w:t xml:space="preserve"> giam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 xml:space="preserve"> và các cơ s</w:t>
      </w:r>
      <w:r w:rsidRPr="00C6438E">
        <w:rPr>
          <w:rFonts w:asciiTheme="majorHAnsi" w:hAnsiTheme="majorHAnsi" w:cstheme="majorHAnsi"/>
        </w:rPr>
        <w:t>ở</w:t>
      </w:r>
      <w:r w:rsidRPr="00C6438E">
        <w:rPr>
          <w:rFonts w:asciiTheme="majorHAnsi" w:hAnsiTheme="majorHAnsi" w:cstheme="majorHAnsi"/>
        </w:rPr>
        <w:t xml:space="preserve"> y t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 xml:space="preserve"> c</w:t>
      </w:r>
      <w:r w:rsidRPr="00C6438E">
        <w:rPr>
          <w:rFonts w:asciiTheme="majorHAnsi" w:hAnsiTheme="majorHAnsi" w:cstheme="majorHAnsi"/>
        </w:rPr>
        <w:t>ủ</w:t>
      </w:r>
      <w:r w:rsidRPr="00C6438E">
        <w:rPr>
          <w:rFonts w:asciiTheme="majorHAnsi" w:hAnsiTheme="majorHAnsi" w:cstheme="majorHAnsi"/>
        </w:rPr>
        <w:t>a Nhà nư</w:t>
      </w:r>
      <w:r w:rsidRPr="00C6438E">
        <w:rPr>
          <w:rFonts w:asciiTheme="majorHAnsi" w:hAnsiTheme="majorHAnsi" w:cstheme="majorHAnsi"/>
        </w:rPr>
        <w:t>ớ</w:t>
      </w:r>
      <w:r w:rsidRPr="00C6438E">
        <w:rPr>
          <w:rFonts w:asciiTheme="majorHAnsi" w:hAnsiTheme="majorHAnsi" w:cstheme="majorHAnsi"/>
        </w:rPr>
        <w:t>c.</w:t>
      </w:r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r w:rsidRPr="00C6438E">
        <w:rPr>
          <w:rFonts w:asciiTheme="majorHAnsi" w:hAnsiTheme="majorHAnsi" w:cstheme="majorHAnsi"/>
        </w:rPr>
        <w:t>3. Trư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ng h</w:t>
      </w:r>
      <w:r w:rsidRPr="00C6438E">
        <w:rPr>
          <w:rFonts w:asciiTheme="majorHAnsi" w:hAnsiTheme="majorHAnsi" w:cstheme="majorHAnsi"/>
        </w:rPr>
        <w:t>ợ</w:t>
      </w:r>
      <w:r w:rsidRPr="00C6438E">
        <w:rPr>
          <w:rFonts w:asciiTheme="majorHAnsi" w:hAnsiTheme="majorHAnsi" w:cstheme="majorHAnsi"/>
        </w:rPr>
        <w:t>p tr</w:t>
      </w:r>
      <w:r w:rsidRPr="00C6438E">
        <w:rPr>
          <w:rFonts w:asciiTheme="majorHAnsi" w:hAnsiTheme="majorHAnsi" w:cstheme="majorHAnsi"/>
        </w:rPr>
        <w:t>ẻ</w:t>
      </w:r>
      <w:r w:rsidRPr="00C6438E">
        <w:rPr>
          <w:rFonts w:asciiTheme="majorHAnsi" w:hAnsiTheme="majorHAnsi" w:cstheme="majorHAnsi"/>
        </w:rPr>
        <w:t xml:space="preserve"> em dư</w:t>
      </w:r>
      <w:r w:rsidRPr="00C6438E">
        <w:rPr>
          <w:rFonts w:asciiTheme="majorHAnsi" w:hAnsiTheme="majorHAnsi" w:cstheme="majorHAnsi"/>
        </w:rPr>
        <w:t>ớ</w:t>
      </w:r>
      <w:r w:rsidRPr="00C6438E">
        <w:rPr>
          <w:rFonts w:asciiTheme="majorHAnsi" w:hAnsiTheme="majorHAnsi" w:cstheme="majorHAnsi"/>
        </w:rPr>
        <w:t>i 36 tháng tu</w:t>
      </w:r>
      <w:r w:rsidRPr="00C6438E">
        <w:rPr>
          <w:rFonts w:asciiTheme="majorHAnsi" w:hAnsiTheme="majorHAnsi" w:cstheme="majorHAnsi"/>
        </w:rPr>
        <w:t>ổ</w:t>
      </w:r>
      <w:r w:rsidRPr="00C6438E">
        <w:rPr>
          <w:rFonts w:asciiTheme="majorHAnsi" w:hAnsiTheme="majorHAnsi" w:cstheme="majorHAnsi"/>
        </w:rPr>
        <w:t xml:space="preserve">i </w:t>
      </w:r>
      <w:r w:rsidRPr="00C6438E">
        <w:rPr>
          <w:rFonts w:asciiTheme="majorHAnsi" w:hAnsiTheme="majorHAnsi" w:cstheme="majorHAnsi"/>
        </w:rPr>
        <w:t>ở</w:t>
      </w:r>
      <w:r w:rsidRPr="00C6438E">
        <w:rPr>
          <w:rFonts w:asciiTheme="majorHAnsi" w:hAnsiTheme="majorHAnsi" w:cstheme="majorHAnsi"/>
        </w:rPr>
        <w:t xml:space="preserve"> cùng m</w:t>
      </w:r>
      <w:r w:rsidRPr="00C6438E">
        <w:rPr>
          <w:rFonts w:asciiTheme="majorHAnsi" w:hAnsiTheme="majorHAnsi" w:cstheme="majorHAnsi"/>
        </w:rPr>
        <w:t>ẹ</w:t>
      </w:r>
      <w:r w:rsidRPr="00C6438E">
        <w:rPr>
          <w:rFonts w:asciiTheme="majorHAnsi" w:hAnsiTheme="majorHAnsi" w:cstheme="majorHAnsi"/>
        </w:rPr>
        <w:t xml:space="preserve"> trong cơ s</w:t>
      </w:r>
      <w:r w:rsidRPr="00C6438E">
        <w:rPr>
          <w:rFonts w:asciiTheme="majorHAnsi" w:hAnsiTheme="majorHAnsi" w:cstheme="majorHAnsi"/>
        </w:rPr>
        <w:t>ở</w:t>
      </w:r>
      <w:r w:rsidRPr="00C6438E">
        <w:rPr>
          <w:rFonts w:asciiTheme="majorHAnsi" w:hAnsiTheme="majorHAnsi" w:cstheme="majorHAnsi"/>
        </w:rPr>
        <w:t xml:space="preserve"> giam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 xml:space="preserve"> ch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t, kinh phí an táng đư</w:t>
      </w:r>
      <w:r w:rsidRPr="00C6438E">
        <w:rPr>
          <w:rFonts w:asciiTheme="majorHAnsi" w:hAnsiTheme="majorHAnsi" w:cstheme="majorHAnsi"/>
        </w:rPr>
        <w:t>ợ</w:t>
      </w:r>
      <w:r w:rsidRPr="00C6438E">
        <w:rPr>
          <w:rFonts w:asciiTheme="majorHAnsi" w:hAnsiTheme="majorHAnsi" w:cstheme="majorHAnsi"/>
        </w:rPr>
        <w:t>c th</w:t>
      </w:r>
      <w:r w:rsidRPr="00C6438E">
        <w:rPr>
          <w:rFonts w:asciiTheme="majorHAnsi" w:hAnsiTheme="majorHAnsi" w:cstheme="majorHAnsi"/>
        </w:rPr>
        <w:t>ự</w:t>
      </w:r>
      <w:r w:rsidRPr="00C6438E">
        <w:rPr>
          <w:rFonts w:asciiTheme="majorHAnsi" w:hAnsiTheme="majorHAnsi" w:cstheme="majorHAnsi"/>
        </w:rPr>
        <w:t>c hi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n như đ</w:t>
      </w:r>
      <w:r w:rsidRPr="00C6438E">
        <w:rPr>
          <w:rFonts w:asciiTheme="majorHAnsi" w:hAnsiTheme="majorHAnsi" w:cstheme="majorHAnsi"/>
        </w:rPr>
        <w:t>ố</w:t>
      </w:r>
      <w:r w:rsidRPr="00C6438E">
        <w:rPr>
          <w:rFonts w:asciiTheme="majorHAnsi" w:hAnsiTheme="majorHAnsi" w:cstheme="majorHAnsi"/>
        </w:rPr>
        <w:t>i v</w:t>
      </w:r>
      <w:r w:rsidRPr="00C6438E">
        <w:rPr>
          <w:rFonts w:asciiTheme="majorHAnsi" w:hAnsiTheme="majorHAnsi" w:cstheme="majorHAnsi"/>
        </w:rPr>
        <w:t>ớ</w:t>
      </w:r>
      <w:r w:rsidRPr="00C6438E">
        <w:rPr>
          <w:rFonts w:asciiTheme="majorHAnsi" w:hAnsiTheme="majorHAnsi" w:cstheme="majorHAnsi"/>
        </w:rPr>
        <w:t>i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,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</w:t>
      </w:r>
      <w:r w:rsidRPr="00C6438E">
        <w:rPr>
          <w:rFonts w:asciiTheme="majorHAnsi" w:hAnsiTheme="majorHAnsi" w:cstheme="majorHAnsi"/>
        </w:rPr>
        <w:t>iam ch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t.</w:t>
      </w:r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bookmarkStart w:id="15" w:name="chuong_3"/>
      <w:r w:rsidRPr="00C6438E">
        <w:rPr>
          <w:rFonts w:asciiTheme="majorHAnsi" w:hAnsiTheme="majorHAnsi" w:cstheme="majorHAnsi"/>
          <w:b/>
          <w:bCs/>
        </w:rPr>
        <w:t>Chương III</w:t>
      </w:r>
      <w:bookmarkEnd w:id="15"/>
    </w:p>
    <w:p w:rsidR="00000000" w:rsidRPr="00C6438E" w:rsidRDefault="00FB15C1">
      <w:pPr>
        <w:pStyle w:val="NormalWeb"/>
        <w:spacing w:before="120" w:beforeAutospacing="0"/>
        <w:jc w:val="center"/>
        <w:divId w:val="377166193"/>
        <w:rPr>
          <w:rFonts w:asciiTheme="majorHAnsi" w:hAnsiTheme="majorHAnsi" w:cstheme="majorHAnsi"/>
        </w:rPr>
      </w:pPr>
      <w:bookmarkStart w:id="16" w:name="chuong_3_name"/>
      <w:r w:rsidRPr="00C6438E">
        <w:rPr>
          <w:rFonts w:asciiTheme="majorHAnsi" w:hAnsiTheme="majorHAnsi" w:cstheme="majorHAnsi"/>
          <w:b/>
          <w:bCs/>
        </w:rPr>
        <w:t>KINH PHÍ B</w:t>
      </w:r>
      <w:r w:rsidRPr="00C6438E">
        <w:rPr>
          <w:rFonts w:asciiTheme="majorHAnsi" w:hAnsiTheme="majorHAnsi" w:cstheme="majorHAnsi"/>
          <w:b/>
          <w:bCs/>
        </w:rPr>
        <w:t>Ả</w:t>
      </w:r>
      <w:r w:rsidRPr="00C6438E">
        <w:rPr>
          <w:rFonts w:asciiTheme="majorHAnsi" w:hAnsiTheme="majorHAnsi" w:cstheme="majorHAnsi"/>
          <w:b/>
          <w:bCs/>
        </w:rPr>
        <w:t>O Đ</w:t>
      </w:r>
      <w:r w:rsidRPr="00C6438E">
        <w:rPr>
          <w:rFonts w:asciiTheme="majorHAnsi" w:hAnsiTheme="majorHAnsi" w:cstheme="majorHAnsi"/>
          <w:b/>
          <w:bCs/>
        </w:rPr>
        <w:t>Ả</w:t>
      </w:r>
      <w:r w:rsidRPr="00C6438E">
        <w:rPr>
          <w:rFonts w:asciiTheme="majorHAnsi" w:hAnsiTheme="majorHAnsi" w:cstheme="majorHAnsi"/>
          <w:b/>
          <w:bCs/>
        </w:rPr>
        <w:t>M VI</w:t>
      </w:r>
      <w:r w:rsidRPr="00C6438E">
        <w:rPr>
          <w:rFonts w:asciiTheme="majorHAnsi" w:hAnsiTheme="majorHAnsi" w:cstheme="majorHAnsi"/>
          <w:b/>
          <w:bCs/>
        </w:rPr>
        <w:t>Ệ</w:t>
      </w:r>
      <w:r w:rsidRPr="00C6438E">
        <w:rPr>
          <w:rFonts w:asciiTheme="majorHAnsi" w:hAnsiTheme="majorHAnsi" w:cstheme="majorHAnsi"/>
          <w:b/>
          <w:bCs/>
        </w:rPr>
        <w:t>C ÁP GI</w:t>
      </w:r>
      <w:r w:rsidRPr="00C6438E">
        <w:rPr>
          <w:rFonts w:asciiTheme="majorHAnsi" w:hAnsiTheme="majorHAnsi" w:cstheme="majorHAnsi"/>
          <w:b/>
          <w:bCs/>
        </w:rPr>
        <w:t>Ả</w:t>
      </w:r>
      <w:r w:rsidRPr="00C6438E">
        <w:rPr>
          <w:rFonts w:asciiTheme="majorHAnsi" w:hAnsiTheme="majorHAnsi" w:cstheme="majorHAnsi"/>
          <w:b/>
          <w:bCs/>
        </w:rPr>
        <w:t>I VÀ CH</w:t>
      </w:r>
      <w:r w:rsidRPr="00C6438E">
        <w:rPr>
          <w:rFonts w:asciiTheme="majorHAnsi" w:hAnsiTheme="majorHAnsi" w:cstheme="majorHAnsi"/>
          <w:b/>
          <w:bCs/>
        </w:rPr>
        <w:t>Ế</w:t>
      </w:r>
      <w:r w:rsidRPr="00C6438E">
        <w:rPr>
          <w:rFonts w:asciiTheme="majorHAnsi" w:hAnsiTheme="majorHAnsi" w:cstheme="majorHAnsi"/>
          <w:b/>
          <w:bCs/>
        </w:rPr>
        <w:t xml:space="preserve"> Đ</w:t>
      </w:r>
      <w:r w:rsidRPr="00C6438E">
        <w:rPr>
          <w:rFonts w:asciiTheme="majorHAnsi" w:hAnsiTheme="majorHAnsi" w:cstheme="majorHAnsi"/>
          <w:b/>
          <w:bCs/>
        </w:rPr>
        <w:t>Ộ</w:t>
      </w:r>
      <w:r w:rsidRPr="00C6438E">
        <w:rPr>
          <w:rFonts w:asciiTheme="majorHAnsi" w:hAnsiTheme="majorHAnsi" w:cstheme="majorHAnsi"/>
          <w:b/>
          <w:bCs/>
        </w:rPr>
        <w:t xml:space="preserve"> ĂN Đ</w:t>
      </w:r>
      <w:r w:rsidRPr="00C6438E">
        <w:rPr>
          <w:rFonts w:asciiTheme="majorHAnsi" w:hAnsiTheme="majorHAnsi" w:cstheme="majorHAnsi"/>
          <w:b/>
          <w:bCs/>
        </w:rPr>
        <w:t>Ố</w:t>
      </w:r>
      <w:r w:rsidRPr="00C6438E">
        <w:rPr>
          <w:rFonts w:asciiTheme="majorHAnsi" w:hAnsiTheme="majorHAnsi" w:cstheme="majorHAnsi"/>
          <w:b/>
          <w:bCs/>
        </w:rPr>
        <w:t>I V</w:t>
      </w:r>
      <w:r w:rsidRPr="00C6438E">
        <w:rPr>
          <w:rFonts w:asciiTheme="majorHAnsi" w:hAnsiTheme="majorHAnsi" w:cstheme="majorHAnsi"/>
          <w:b/>
          <w:bCs/>
        </w:rPr>
        <w:t>Ớ</w:t>
      </w:r>
      <w:r w:rsidRPr="00C6438E">
        <w:rPr>
          <w:rFonts w:asciiTheme="majorHAnsi" w:hAnsiTheme="majorHAnsi" w:cstheme="majorHAnsi"/>
          <w:b/>
          <w:bCs/>
        </w:rPr>
        <w:t>I NGƯ</w:t>
      </w:r>
      <w:r w:rsidRPr="00C6438E">
        <w:rPr>
          <w:rFonts w:asciiTheme="majorHAnsi" w:hAnsiTheme="majorHAnsi" w:cstheme="majorHAnsi"/>
          <w:b/>
          <w:bCs/>
        </w:rPr>
        <w:t>Ờ</w:t>
      </w:r>
      <w:r w:rsidRPr="00C6438E">
        <w:rPr>
          <w:rFonts w:asciiTheme="majorHAnsi" w:hAnsiTheme="majorHAnsi" w:cstheme="majorHAnsi"/>
          <w:b/>
          <w:bCs/>
        </w:rPr>
        <w:t>I ĐƯ</w:t>
      </w:r>
      <w:r w:rsidRPr="00C6438E">
        <w:rPr>
          <w:rFonts w:asciiTheme="majorHAnsi" w:hAnsiTheme="majorHAnsi" w:cstheme="majorHAnsi"/>
          <w:b/>
          <w:bCs/>
        </w:rPr>
        <w:t>Ợ</w:t>
      </w:r>
      <w:r w:rsidRPr="00C6438E">
        <w:rPr>
          <w:rFonts w:asciiTheme="majorHAnsi" w:hAnsiTheme="majorHAnsi" w:cstheme="majorHAnsi"/>
          <w:b/>
          <w:bCs/>
        </w:rPr>
        <w:t>C TRÍCH XU</w:t>
      </w:r>
      <w:r w:rsidRPr="00C6438E">
        <w:rPr>
          <w:rFonts w:asciiTheme="majorHAnsi" w:hAnsiTheme="majorHAnsi" w:cstheme="majorHAnsi"/>
          <w:b/>
          <w:bCs/>
        </w:rPr>
        <w:t>Ấ</w:t>
      </w:r>
      <w:r w:rsidRPr="00C6438E">
        <w:rPr>
          <w:rFonts w:asciiTheme="majorHAnsi" w:hAnsiTheme="majorHAnsi" w:cstheme="majorHAnsi"/>
          <w:b/>
          <w:bCs/>
        </w:rPr>
        <w:t>T; KINH PHÍ VÀ CÁC ĐI</w:t>
      </w:r>
      <w:r w:rsidRPr="00C6438E">
        <w:rPr>
          <w:rFonts w:asciiTheme="majorHAnsi" w:hAnsiTheme="majorHAnsi" w:cstheme="majorHAnsi"/>
          <w:b/>
          <w:bCs/>
        </w:rPr>
        <w:t>Ề</w:t>
      </w:r>
      <w:r w:rsidRPr="00C6438E">
        <w:rPr>
          <w:rFonts w:asciiTheme="majorHAnsi" w:hAnsiTheme="majorHAnsi" w:cstheme="majorHAnsi"/>
          <w:b/>
          <w:bCs/>
        </w:rPr>
        <w:t>U KI</w:t>
      </w:r>
      <w:r w:rsidRPr="00C6438E">
        <w:rPr>
          <w:rFonts w:asciiTheme="majorHAnsi" w:hAnsiTheme="majorHAnsi" w:cstheme="majorHAnsi"/>
          <w:b/>
          <w:bCs/>
        </w:rPr>
        <w:t>Ệ</w:t>
      </w:r>
      <w:r w:rsidRPr="00C6438E">
        <w:rPr>
          <w:rFonts w:asciiTheme="majorHAnsi" w:hAnsiTheme="majorHAnsi" w:cstheme="majorHAnsi"/>
          <w:b/>
          <w:bCs/>
        </w:rPr>
        <w:t>N B</w:t>
      </w:r>
      <w:r w:rsidRPr="00C6438E">
        <w:rPr>
          <w:rFonts w:asciiTheme="majorHAnsi" w:hAnsiTheme="majorHAnsi" w:cstheme="majorHAnsi"/>
          <w:b/>
          <w:bCs/>
        </w:rPr>
        <w:t>Ả</w:t>
      </w:r>
      <w:r w:rsidRPr="00C6438E">
        <w:rPr>
          <w:rFonts w:asciiTheme="majorHAnsi" w:hAnsiTheme="majorHAnsi" w:cstheme="majorHAnsi"/>
          <w:b/>
          <w:bCs/>
        </w:rPr>
        <w:t>O Đ</w:t>
      </w:r>
      <w:r w:rsidRPr="00C6438E">
        <w:rPr>
          <w:rFonts w:asciiTheme="majorHAnsi" w:hAnsiTheme="majorHAnsi" w:cstheme="majorHAnsi"/>
          <w:b/>
          <w:bCs/>
        </w:rPr>
        <w:t>Ả</w:t>
      </w:r>
      <w:r w:rsidRPr="00C6438E">
        <w:rPr>
          <w:rFonts w:asciiTheme="majorHAnsi" w:hAnsiTheme="majorHAnsi" w:cstheme="majorHAnsi"/>
          <w:b/>
          <w:bCs/>
        </w:rPr>
        <w:t>M T</w:t>
      </w:r>
      <w:r w:rsidRPr="00C6438E">
        <w:rPr>
          <w:rFonts w:asciiTheme="majorHAnsi" w:hAnsiTheme="majorHAnsi" w:cstheme="majorHAnsi"/>
          <w:b/>
          <w:bCs/>
        </w:rPr>
        <w:t>Ổ</w:t>
      </w:r>
      <w:r w:rsidRPr="00C6438E">
        <w:rPr>
          <w:rFonts w:asciiTheme="majorHAnsi" w:hAnsiTheme="majorHAnsi" w:cstheme="majorHAnsi"/>
          <w:b/>
          <w:bCs/>
        </w:rPr>
        <w:t xml:space="preserve"> CH</w:t>
      </w:r>
      <w:r w:rsidRPr="00C6438E">
        <w:rPr>
          <w:rFonts w:asciiTheme="majorHAnsi" w:hAnsiTheme="majorHAnsi" w:cstheme="majorHAnsi"/>
          <w:b/>
          <w:bCs/>
        </w:rPr>
        <w:t>Ứ</w:t>
      </w:r>
      <w:r w:rsidRPr="00C6438E">
        <w:rPr>
          <w:rFonts w:asciiTheme="majorHAnsi" w:hAnsiTheme="majorHAnsi" w:cstheme="majorHAnsi"/>
          <w:b/>
          <w:bCs/>
        </w:rPr>
        <w:t>C AN TÁNG NGƯ</w:t>
      </w:r>
      <w:r w:rsidRPr="00C6438E">
        <w:rPr>
          <w:rFonts w:asciiTheme="majorHAnsi" w:hAnsiTheme="majorHAnsi" w:cstheme="majorHAnsi"/>
          <w:b/>
          <w:bCs/>
        </w:rPr>
        <w:t>Ờ</w:t>
      </w:r>
      <w:r w:rsidRPr="00C6438E">
        <w:rPr>
          <w:rFonts w:asciiTheme="majorHAnsi" w:hAnsiTheme="majorHAnsi" w:cstheme="majorHAnsi"/>
          <w:b/>
          <w:bCs/>
        </w:rPr>
        <w:t>I B</w:t>
      </w:r>
      <w:r w:rsidRPr="00C6438E">
        <w:rPr>
          <w:rFonts w:asciiTheme="majorHAnsi" w:hAnsiTheme="majorHAnsi" w:cstheme="majorHAnsi"/>
          <w:b/>
          <w:bCs/>
        </w:rPr>
        <w:t>Ị</w:t>
      </w:r>
      <w:r w:rsidRPr="00C6438E">
        <w:rPr>
          <w:rFonts w:asciiTheme="majorHAnsi" w:hAnsiTheme="majorHAnsi" w:cstheme="majorHAnsi"/>
          <w:b/>
          <w:bCs/>
        </w:rPr>
        <w:t xml:space="preserve"> T</w:t>
      </w:r>
      <w:r w:rsidRPr="00C6438E">
        <w:rPr>
          <w:rFonts w:asciiTheme="majorHAnsi" w:hAnsiTheme="majorHAnsi" w:cstheme="majorHAnsi"/>
          <w:b/>
          <w:bCs/>
        </w:rPr>
        <w:t>Ạ</w:t>
      </w:r>
      <w:r w:rsidRPr="00C6438E">
        <w:rPr>
          <w:rFonts w:asciiTheme="majorHAnsi" w:hAnsiTheme="majorHAnsi" w:cstheme="majorHAnsi"/>
          <w:b/>
          <w:bCs/>
        </w:rPr>
        <w:t>M GI</w:t>
      </w:r>
      <w:r w:rsidRPr="00C6438E">
        <w:rPr>
          <w:rFonts w:asciiTheme="majorHAnsi" w:hAnsiTheme="majorHAnsi" w:cstheme="majorHAnsi"/>
          <w:b/>
          <w:bCs/>
        </w:rPr>
        <w:t>Ữ</w:t>
      </w:r>
      <w:r w:rsidRPr="00C6438E">
        <w:rPr>
          <w:rFonts w:asciiTheme="majorHAnsi" w:hAnsiTheme="majorHAnsi" w:cstheme="majorHAnsi"/>
          <w:b/>
          <w:bCs/>
        </w:rPr>
        <w:t>, NGƯ</w:t>
      </w:r>
      <w:r w:rsidRPr="00C6438E">
        <w:rPr>
          <w:rFonts w:asciiTheme="majorHAnsi" w:hAnsiTheme="majorHAnsi" w:cstheme="majorHAnsi"/>
          <w:b/>
          <w:bCs/>
        </w:rPr>
        <w:t>Ờ</w:t>
      </w:r>
      <w:r w:rsidRPr="00C6438E">
        <w:rPr>
          <w:rFonts w:asciiTheme="majorHAnsi" w:hAnsiTheme="majorHAnsi" w:cstheme="majorHAnsi"/>
          <w:b/>
          <w:bCs/>
        </w:rPr>
        <w:t>I B</w:t>
      </w:r>
      <w:r w:rsidRPr="00C6438E">
        <w:rPr>
          <w:rFonts w:asciiTheme="majorHAnsi" w:hAnsiTheme="majorHAnsi" w:cstheme="majorHAnsi"/>
          <w:b/>
          <w:bCs/>
        </w:rPr>
        <w:t>Ị</w:t>
      </w:r>
      <w:r w:rsidRPr="00C6438E">
        <w:rPr>
          <w:rFonts w:asciiTheme="majorHAnsi" w:hAnsiTheme="majorHAnsi" w:cstheme="majorHAnsi"/>
          <w:b/>
          <w:bCs/>
        </w:rPr>
        <w:t xml:space="preserve"> T</w:t>
      </w:r>
      <w:r w:rsidRPr="00C6438E">
        <w:rPr>
          <w:rFonts w:asciiTheme="majorHAnsi" w:hAnsiTheme="majorHAnsi" w:cstheme="majorHAnsi"/>
          <w:b/>
          <w:bCs/>
        </w:rPr>
        <w:t>Ạ</w:t>
      </w:r>
      <w:r w:rsidRPr="00C6438E">
        <w:rPr>
          <w:rFonts w:asciiTheme="majorHAnsi" w:hAnsiTheme="majorHAnsi" w:cstheme="majorHAnsi"/>
          <w:b/>
          <w:bCs/>
        </w:rPr>
        <w:t>M GIAM CH</w:t>
      </w:r>
      <w:r w:rsidRPr="00C6438E">
        <w:rPr>
          <w:rFonts w:asciiTheme="majorHAnsi" w:hAnsiTheme="majorHAnsi" w:cstheme="majorHAnsi"/>
          <w:b/>
          <w:bCs/>
        </w:rPr>
        <w:t>Ế</w:t>
      </w:r>
      <w:r w:rsidRPr="00C6438E">
        <w:rPr>
          <w:rFonts w:asciiTheme="majorHAnsi" w:hAnsiTheme="majorHAnsi" w:cstheme="majorHAnsi"/>
          <w:b/>
          <w:bCs/>
        </w:rPr>
        <w:t>T</w:t>
      </w:r>
      <w:bookmarkEnd w:id="16"/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bookmarkStart w:id="17" w:name="dieu_9"/>
      <w:r w:rsidRPr="00C6438E">
        <w:rPr>
          <w:rFonts w:asciiTheme="majorHAnsi" w:hAnsiTheme="majorHAnsi" w:cstheme="majorHAnsi"/>
          <w:b/>
          <w:bCs/>
        </w:rPr>
        <w:t>Đi</w:t>
      </w:r>
      <w:r w:rsidRPr="00C6438E">
        <w:rPr>
          <w:rFonts w:asciiTheme="majorHAnsi" w:hAnsiTheme="majorHAnsi" w:cstheme="majorHAnsi"/>
          <w:b/>
          <w:bCs/>
        </w:rPr>
        <w:t>ề</w:t>
      </w:r>
      <w:r w:rsidRPr="00C6438E">
        <w:rPr>
          <w:rFonts w:asciiTheme="majorHAnsi" w:hAnsiTheme="majorHAnsi" w:cstheme="majorHAnsi"/>
          <w:b/>
          <w:bCs/>
        </w:rPr>
        <w:t>u 9. Kinh phí b</w:t>
      </w:r>
      <w:r w:rsidRPr="00C6438E">
        <w:rPr>
          <w:rFonts w:asciiTheme="majorHAnsi" w:hAnsiTheme="majorHAnsi" w:cstheme="majorHAnsi"/>
          <w:b/>
          <w:bCs/>
        </w:rPr>
        <w:t>ả</w:t>
      </w:r>
      <w:r w:rsidRPr="00C6438E">
        <w:rPr>
          <w:rFonts w:asciiTheme="majorHAnsi" w:hAnsiTheme="majorHAnsi" w:cstheme="majorHAnsi"/>
          <w:b/>
          <w:bCs/>
        </w:rPr>
        <w:t>o đ</w:t>
      </w:r>
      <w:r w:rsidRPr="00C6438E">
        <w:rPr>
          <w:rFonts w:asciiTheme="majorHAnsi" w:hAnsiTheme="majorHAnsi" w:cstheme="majorHAnsi"/>
          <w:b/>
          <w:bCs/>
        </w:rPr>
        <w:t>ả</w:t>
      </w:r>
      <w:r w:rsidRPr="00C6438E">
        <w:rPr>
          <w:rFonts w:asciiTheme="majorHAnsi" w:hAnsiTheme="majorHAnsi" w:cstheme="majorHAnsi"/>
          <w:b/>
          <w:bCs/>
        </w:rPr>
        <w:t>m vi</w:t>
      </w:r>
      <w:r w:rsidRPr="00C6438E">
        <w:rPr>
          <w:rFonts w:asciiTheme="majorHAnsi" w:hAnsiTheme="majorHAnsi" w:cstheme="majorHAnsi"/>
          <w:b/>
          <w:bCs/>
        </w:rPr>
        <w:t>ệ</w:t>
      </w:r>
      <w:r w:rsidRPr="00C6438E">
        <w:rPr>
          <w:rFonts w:asciiTheme="majorHAnsi" w:hAnsiTheme="majorHAnsi" w:cstheme="majorHAnsi"/>
          <w:b/>
          <w:bCs/>
        </w:rPr>
        <w:t>c áp gi</w:t>
      </w:r>
      <w:r w:rsidRPr="00C6438E">
        <w:rPr>
          <w:rFonts w:asciiTheme="majorHAnsi" w:hAnsiTheme="majorHAnsi" w:cstheme="majorHAnsi"/>
          <w:b/>
          <w:bCs/>
        </w:rPr>
        <w:t>ả</w:t>
      </w:r>
      <w:r w:rsidRPr="00C6438E">
        <w:rPr>
          <w:rFonts w:asciiTheme="majorHAnsi" w:hAnsiTheme="majorHAnsi" w:cstheme="majorHAnsi"/>
          <w:b/>
          <w:bCs/>
        </w:rPr>
        <w:t>i và ch</w:t>
      </w:r>
      <w:r w:rsidRPr="00C6438E">
        <w:rPr>
          <w:rFonts w:asciiTheme="majorHAnsi" w:hAnsiTheme="majorHAnsi" w:cstheme="majorHAnsi"/>
          <w:b/>
          <w:bCs/>
        </w:rPr>
        <w:t>ế</w:t>
      </w:r>
      <w:r w:rsidRPr="00C6438E">
        <w:rPr>
          <w:rFonts w:asciiTheme="majorHAnsi" w:hAnsiTheme="majorHAnsi" w:cstheme="majorHAnsi"/>
          <w:b/>
          <w:bCs/>
        </w:rPr>
        <w:t xml:space="preserve"> đ</w:t>
      </w:r>
      <w:r w:rsidRPr="00C6438E">
        <w:rPr>
          <w:rFonts w:asciiTheme="majorHAnsi" w:hAnsiTheme="majorHAnsi" w:cstheme="majorHAnsi"/>
          <w:b/>
          <w:bCs/>
        </w:rPr>
        <w:t>ộ</w:t>
      </w:r>
      <w:r w:rsidRPr="00C6438E">
        <w:rPr>
          <w:rFonts w:asciiTheme="majorHAnsi" w:hAnsiTheme="majorHAnsi" w:cstheme="majorHAnsi"/>
          <w:b/>
          <w:bCs/>
        </w:rPr>
        <w:t xml:space="preserve"> ăn đ</w:t>
      </w:r>
      <w:r w:rsidRPr="00C6438E">
        <w:rPr>
          <w:rFonts w:asciiTheme="majorHAnsi" w:hAnsiTheme="majorHAnsi" w:cstheme="majorHAnsi"/>
          <w:b/>
          <w:bCs/>
        </w:rPr>
        <w:t>ố</w:t>
      </w:r>
      <w:r w:rsidRPr="00C6438E">
        <w:rPr>
          <w:rFonts w:asciiTheme="majorHAnsi" w:hAnsiTheme="majorHAnsi" w:cstheme="majorHAnsi"/>
          <w:b/>
          <w:bCs/>
        </w:rPr>
        <w:t>i v</w:t>
      </w:r>
      <w:r w:rsidRPr="00C6438E">
        <w:rPr>
          <w:rFonts w:asciiTheme="majorHAnsi" w:hAnsiTheme="majorHAnsi" w:cstheme="majorHAnsi"/>
          <w:b/>
          <w:bCs/>
        </w:rPr>
        <w:t>ớ</w:t>
      </w:r>
      <w:r w:rsidRPr="00C6438E">
        <w:rPr>
          <w:rFonts w:asciiTheme="majorHAnsi" w:hAnsiTheme="majorHAnsi" w:cstheme="majorHAnsi"/>
          <w:b/>
          <w:bCs/>
        </w:rPr>
        <w:t>i ngư</w:t>
      </w:r>
      <w:r w:rsidRPr="00C6438E">
        <w:rPr>
          <w:rFonts w:asciiTheme="majorHAnsi" w:hAnsiTheme="majorHAnsi" w:cstheme="majorHAnsi"/>
          <w:b/>
          <w:bCs/>
        </w:rPr>
        <w:t>ờ</w:t>
      </w:r>
      <w:r w:rsidRPr="00C6438E">
        <w:rPr>
          <w:rFonts w:asciiTheme="majorHAnsi" w:hAnsiTheme="majorHAnsi" w:cstheme="majorHAnsi"/>
          <w:b/>
          <w:bCs/>
        </w:rPr>
        <w:t>i đư</w:t>
      </w:r>
      <w:r w:rsidRPr="00C6438E">
        <w:rPr>
          <w:rFonts w:asciiTheme="majorHAnsi" w:hAnsiTheme="majorHAnsi" w:cstheme="majorHAnsi"/>
          <w:b/>
          <w:bCs/>
        </w:rPr>
        <w:t>ợ</w:t>
      </w:r>
      <w:r w:rsidRPr="00C6438E">
        <w:rPr>
          <w:rFonts w:asciiTheme="majorHAnsi" w:hAnsiTheme="majorHAnsi" w:cstheme="majorHAnsi"/>
          <w:b/>
          <w:bCs/>
        </w:rPr>
        <w:t xml:space="preserve">c </w:t>
      </w:r>
      <w:r w:rsidRPr="00C6438E">
        <w:rPr>
          <w:rFonts w:asciiTheme="majorHAnsi" w:hAnsiTheme="majorHAnsi" w:cstheme="majorHAnsi"/>
          <w:b/>
          <w:bCs/>
        </w:rPr>
        <w:t>trích xu</w:t>
      </w:r>
      <w:r w:rsidRPr="00C6438E">
        <w:rPr>
          <w:rFonts w:asciiTheme="majorHAnsi" w:hAnsiTheme="majorHAnsi" w:cstheme="majorHAnsi"/>
          <w:b/>
          <w:bCs/>
        </w:rPr>
        <w:t>ấ</w:t>
      </w:r>
      <w:r w:rsidRPr="00C6438E">
        <w:rPr>
          <w:rFonts w:asciiTheme="majorHAnsi" w:hAnsiTheme="majorHAnsi" w:cstheme="majorHAnsi"/>
          <w:b/>
          <w:bCs/>
        </w:rPr>
        <w:t>t</w:t>
      </w:r>
      <w:bookmarkEnd w:id="17"/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r w:rsidRPr="00C6438E">
        <w:rPr>
          <w:rFonts w:asciiTheme="majorHAnsi" w:hAnsiTheme="majorHAnsi" w:cstheme="majorHAnsi"/>
        </w:rPr>
        <w:lastRenderedPageBreak/>
        <w:t>1. Trư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ng h</w:t>
      </w:r>
      <w:r w:rsidRPr="00C6438E">
        <w:rPr>
          <w:rFonts w:asciiTheme="majorHAnsi" w:hAnsiTheme="majorHAnsi" w:cstheme="majorHAnsi"/>
        </w:rPr>
        <w:t>ợ</w:t>
      </w:r>
      <w:r w:rsidRPr="00C6438E">
        <w:rPr>
          <w:rFonts w:asciiTheme="majorHAnsi" w:hAnsiTheme="majorHAnsi" w:cstheme="majorHAnsi"/>
        </w:rPr>
        <w:t>p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,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giam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áp gi</w:t>
      </w:r>
      <w:r w:rsidRPr="00C6438E">
        <w:rPr>
          <w:rFonts w:asciiTheme="majorHAnsi" w:hAnsiTheme="majorHAnsi" w:cstheme="majorHAnsi"/>
        </w:rPr>
        <w:t>ả</w:t>
      </w:r>
      <w:r w:rsidRPr="00C6438E">
        <w:rPr>
          <w:rFonts w:asciiTheme="majorHAnsi" w:hAnsiTheme="majorHAnsi" w:cstheme="majorHAnsi"/>
        </w:rPr>
        <w:t>i theo l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nh trích xu</w:t>
      </w:r>
      <w:r w:rsidRPr="00C6438E">
        <w:rPr>
          <w:rFonts w:asciiTheme="majorHAnsi" w:hAnsiTheme="majorHAnsi" w:cstheme="majorHAnsi"/>
        </w:rPr>
        <w:t>ấ</w:t>
      </w:r>
      <w:r w:rsidRPr="00C6438E">
        <w:rPr>
          <w:rFonts w:asciiTheme="majorHAnsi" w:hAnsiTheme="majorHAnsi" w:cstheme="majorHAnsi"/>
        </w:rPr>
        <w:t>t đi khám b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nh, ch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a b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nh, giám đ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>nh pháp y, giám đ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>nh pháp y tâm th</w:t>
      </w:r>
      <w:r w:rsidRPr="00C6438E">
        <w:rPr>
          <w:rFonts w:asciiTheme="majorHAnsi" w:hAnsiTheme="majorHAnsi" w:cstheme="majorHAnsi"/>
        </w:rPr>
        <w:t>ầ</w:t>
      </w:r>
      <w:r w:rsidRPr="00C6438E">
        <w:rPr>
          <w:rFonts w:asciiTheme="majorHAnsi" w:hAnsiTheme="majorHAnsi" w:cstheme="majorHAnsi"/>
        </w:rPr>
        <w:t>n; th</w:t>
      </w:r>
      <w:r w:rsidRPr="00C6438E">
        <w:rPr>
          <w:rFonts w:asciiTheme="majorHAnsi" w:hAnsiTheme="majorHAnsi" w:cstheme="majorHAnsi"/>
        </w:rPr>
        <w:t>ự</w:t>
      </w:r>
      <w:r w:rsidRPr="00C6438E">
        <w:rPr>
          <w:rFonts w:asciiTheme="majorHAnsi" w:hAnsiTheme="majorHAnsi" w:cstheme="majorHAnsi"/>
        </w:rPr>
        <w:t>c hi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n các ho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t đ</w:t>
      </w:r>
      <w:r w:rsidRPr="00C6438E">
        <w:rPr>
          <w:rFonts w:asciiTheme="majorHAnsi" w:hAnsiTheme="majorHAnsi" w:cstheme="majorHAnsi"/>
        </w:rPr>
        <w:t>ộ</w:t>
      </w:r>
      <w:r w:rsidRPr="00C6438E">
        <w:rPr>
          <w:rFonts w:asciiTheme="majorHAnsi" w:hAnsiTheme="majorHAnsi" w:cstheme="majorHAnsi"/>
        </w:rPr>
        <w:t>ng đi</w:t>
      </w:r>
      <w:r w:rsidRPr="00C6438E">
        <w:rPr>
          <w:rFonts w:asciiTheme="majorHAnsi" w:hAnsiTheme="majorHAnsi" w:cstheme="majorHAnsi"/>
        </w:rPr>
        <w:t>ề</w:t>
      </w:r>
      <w:r w:rsidRPr="00C6438E">
        <w:rPr>
          <w:rFonts w:asciiTheme="majorHAnsi" w:hAnsiTheme="majorHAnsi" w:cstheme="majorHAnsi"/>
        </w:rPr>
        <w:t>u tra, truy t</w:t>
      </w:r>
      <w:r w:rsidRPr="00C6438E">
        <w:rPr>
          <w:rFonts w:asciiTheme="majorHAnsi" w:hAnsiTheme="majorHAnsi" w:cstheme="majorHAnsi"/>
        </w:rPr>
        <w:t>ố</w:t>
      </w:r>
      <w:r w:rsidRPr="00C6438E">
        <w:rPr>
          <w:rFonts w:asciiTheme="majorHAnsi" w:hAnsiTheme="majorHAnsi" w:cstheme="majorHAnsi"/>
        </w:rPr>
        <w:t>, xét x</w:t>
      </w:r>
      <w:r w:rsidRPr="00C6438E">
        <w:rPr>
          <w:rFonts w:asciiTheme="majorHAnsi" w:hAnsiTheme="majorHAnsi" w:cstheme="majorHAnsi"/>
        </w:rPr>
        <w:t>ử</w:t>
      </w:r>
      <w:r w:rsidRPr="00C6438E">
        <w:rPr>
          <w:rFonts w:asciiTheme="majorHAnsi" w:hAnsiTheme="majorHAnsi" w:cstheme="majorHAnsi"/>
        </w:rPr>
        <w:t>, thi hành án; th</w:t>
      </w:r>
      <w:r w:rsidRPr="00C6438E">
        <w:rPr>
          <w:rFonts w:asciiTheme="majorHAnsi" w:hAnsiTheme="majorHAnsi" w:cstheme="majorHAnsi"/>
        </w:rPr>
        <w:t>ự</w:t>
      </w:r>
      <w:r w:rsidRPr="00C6438E">
        <w:rPr>
          <w:rFonts w:asciiTheme="majorHAnsi" w:hAnsiTheme="majorHAnsi" w:cstheme="majorHAnsi"/>
        </w:rPr>
        <w:t>c hi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n quy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t đ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>nh c</w:t>
      </w:r>
      <w:r w:rsidRPr="00C6438E">
        <w:rPr>
          <w:rFonts w:asciiTheme="majorHAnsi" w:hAnsiTheme="majorHAnsi" w:cstheme="majorHAnsi"/>
        </w:rPr>
        <w:t>ủ</w:t>
      </w:r>
      <w:r w:rsidRPr="00C6438E">
        <w:rPr>
          <w:rFonts w:asciiTheme="majorHAnsi" w:hAnsiTheme="majorHAnsi" w:cstheme="majorHAnsi"/>
        </w:rPr>
        <w:t>a cơ q</w:t>
      </w:r>
      <w:r w:rsidRPr="00C6438E">
        <w:rPr>
          <w:rFonts w:asciiTheme="majorHAnsi" w:hAnsiTheme="majorHAnsi" w:cstheme="majorHAnsi"/>
        </w:rPr>
        <w:t>uan có th</w:t>
      </w:r>
      <w:r w:rsidRPr="00C6438E">
        <w:rPr>
          <w:rFonts w:asciiTheme="majorHAnsi" w:hAnsiTheme="majorHAnsi" w:cstheme="majorHAnsi"/>
        </w:rPr>
        <w:t>ẩ</w:t>
      </w:r>
      <w:r w:rsidRPr="00C6438E">
        <w:rPr>
          <w:rFonts w:asciiTheme="majorHAnsi" w:hAnsiTheme="majorHAnsi" w:cstheme="majorHAnsi"/>
        </w:rPr>
        <w:t>m quy</w:t>
      </w:r>
      <w:r w:rsidRPr="00C6438E">
        <w:rPr>
          <w:rFonts w:asciiTheme="majorHAnsi" w:hAnsiTheme="majorHAnsi" w:cstheme="majorHAnsi"/>
        </w:rPr>
        <w:t>ề</w:t>
      </w:r>
      <w:r w:rsidRPr="00C6438E">
        <w:rPr>
          <w:rFonts w:asciiTheme="majorHAnsi" w:hAnsiTheme="majorHAnsi" w:cstheme="majorHAnsi"/>
        </w:rPr>
        <w:t>n chuy</w:t>
      </w:r>
      <w:r w:rsidRPr="00C6438E">
        <w:rPr>
          <w:rFonts w:asciiTheme="majorHAnsi" w:hAnsiTheme="majorHAnsi" w:cstheme="majorHAnsi"/>
        </w:rPr>
        <w:t>ể</w:t>
      </w:r>
      <w:r w:rsidRPr="00C6438E">
        <w:rPr>
          <w:rFonts w:asciiTheme="majorHAnsi" w:hAnsiTheme="majorHAnsi" w:cstheme="majorHAnsi"/>
        </w:rPr>
        <w:t>n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,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giam đ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n cơ s</w:t>
      </w:r>
      <w:r w:rsidRPr="00C6438E">
        <w:rPr>
          <w:rFonts w:asciiTheme="majorHAnsi" w:hAnsiTheme="majorHAnsi" w:cstheme="majorHAnsi"/>
        </w:rPr>
        <w:t>ở</w:t>
      </w:r>
      <w:r w:rsidRPr="00C6438E">
        <w:rPr>
          <w:rFonts w:asciiTheme="majorHAnsi" w:hAnsiTheme="majorHAnsi" w:cstheme="majorHAnsi"/>
        </w:rPr>
        <w:t xml:space="preserve"> giam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 xml:space="preserve"> khác thì đư</w:t>
      </w:r>
      <w:r w:rsidRPr="00C6438E">
        <w:rPr>
          <w:rFonts w:asciiTheme="majorHAnsi" w:hAnsiTheme="majorHAnsi" w:cstheme="majorHAnsi"/>
        </w:rPr>
        <w:t>ợ</w:t>
      </w:r>
      <w:r w:rsidRPr="00C6438E">
        <w:rPr>
          <w:rFonts w:asciiTheme="majorHAnsi" w:hAnsiTheme="majorHAnsi" w:cstheme="majorHAnsi"/>
        </w:rPr>
        <w:t>c hư</w:t>
      </w:r>
      <w:r w:rsidRPr="00C6438E">
        <w:rPr>
          <w:rFonts w:asciiTheme="majorHAnsi" w:hAnsiTheme="majorHAnsi" w:cstheme="majorHAnsi"/>
        </w:rPr>
        <w:t>ở</w:t>
      </w:r>
      <w:r w:rsidRPr="00C6438E">
        <w:rPr>
          <w:rFonts w:asciiTheme="majorHAnsi" w:hAnsiTheme="majorHAnsi" w:cstheme="majorHAnsi"/>
        </w:rPr>
        <w:t>ng ch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 xml:space="preserve"> đ</w:t>
      </w:r>
      <w:r w:rsidRPr="00C6438E">
        <w:rPr>
          <w:rFonts w:asciiTheme="majorHAnsi" w:hAnsiTheme="majorHAnsi" w:cstheme="majorHAnsi"/>
        </w:rPr>
        <w:t>ộ</w:t>
      </w:r>
      <w:r w:rsidRPr="00C6438E">
        <w:rPr>
          <w:rFonts w:asciiTheme="majorHAnsi" w:hAnsiTheme="majorHAnsi" w:cstheme="majorHAnsi"/>
        </w:rPr>
        <w:t xml:space="preserve"> ăn g</w:t>
      </w:r>
      <w:r w:rsidRPr="00C6438E">
        <w:rPr>
          <w:rFonts w:asciiTheme="majorHAnsi" w:hAnsiTheme="majorHAnsi" w:cstheme="majorHAnsi"/>
        </w:rPr>
        <w:t>ấ</w:t>
      </w:r>
      <w:r w:rsidRPr="00C6438E">
        <w:rPr>
          <w:rFonts w:asciiTheme="majorHAnsi" w:hAnsiTheme="majorHAnsi" w:cstheme="majorHAnsi"/>
        </w:rPr>
        <w:t>p 02 l</w:t>
      </w:r>
      <w:r w:rsidRPr="00C6438E">
        <w:rPr>
          <w:rFonts w:asciiTheme="majorHAnsi" w:hAnsiTheme="majorHAnsi" w:cstheme="majorHAnsi"/>
        </w:rPr>
        <w:t>ầ</w:t>
      </w:r>
      <w:r w:rsidRPr="00C6438E">
        <w:rPr>
          <w:rFonts w:asciiTheme="majorHAnsi" w:hAnsiTheme="majorHAnsi" w:cstheme="majorHAnsi"/>
        </w:rPr>
        <w:t>n ch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 xml:space="preserve"> đ</w:t>
      </w:r>
      <w:r w:rsidRPr="00C6438E">
        <w:rPr>
          <w:rFonts w:asciiTheme="majorHAnsi" w:hAnsiTheme="majorHAnsi" w:cstheme="majorHAnsi"/>
        </w:rPr>
        <w:t>ộ</w:t>
      </w:r>
      <w:r w:rsidRPr="00C6438E">
        <w:rPr>
          <w:rFonts w:asciiTheme="majorHAnsi" w:hAnsiTheme="majorHAnsi" w:cstheme="majorHAnsi"/>
        </w:rPr>
        <w:t xml:space="preserve"> ăn ngày thư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ng.</w:t>
      </w:r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r w:rsidRPr="00C6438E">
        <w:rPr>
          <w:rFonts w:asciiTheme="majorHAnsi" w:hAnsiTheme="majorHAnsi" w:cstheme="majorHAnsi"/>
        </w:rPr>
        <w:t>2. Trư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ng h</w:t>
      </w:r>
      <w:r w:rsidRPr="00C6438E">
        <w:rPr>
          <w:rFonts w:asciiTheme="majorHAnsi" w:hAnsiTheme="majorHAnsi" w:cstheme="majorHAnsi"/>
        </w:rPr>
        <w:t>ợ</w:t>
      </w:r>
      <w:r w:rsidRPr="00C6438E">
        <w:rPr>
          <w:rFonts w:asciiTheme="majorHAnsi" w:hAnsiTheme="majorHAnsi" w:cstheme="majorHAnsi"/>
        </w:rPr>
        <w:t>p th</w:t>
      </w:r>
      <w:r w:rsidRPr="00C6438E">
        <w:rPr>
          <w:rFonts w:asciiTheme="majorHAnsi" w:hAnsiTheme="majorHAnsi" w:cstheme="majorHAnsi"/>
        </w:rPr>
        <w:t>ự</w:t>
      </w:r>
      <w:r w:rsidRPr="00C6438E">
        <w:rPr>
          <w:rFonts w:asciiTheme="majorHAnsi" w:hAnsiTheme="majorHAnsi" w:cstheme="majorHAnsi"/>
        </w:rPr>
        <w:t>c hi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n l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nh trích xu</w:t>
      </w:r>
      <w:r w:rsidRPr="00C6438E">
        <w:rPr>
          <w:rFonts w:asciiTheme="majorHAnsi" w:hAnsiTheme="majorHAnsi" w:cstheme="majorHAnsi"/>
        </w:rPr>
        <w:t>ấ</w:t>
      </w:r>
      <w:r w:rsidRPr="00C6438E">
        <w:rPr>
          <w:rFonts w:asciiTheme="majorHAnsi" w:hAnsiTheme="majorHAnsi" w:cstheme="majorHAnsi"/>
        </w:rPr>
        <w:t>t và áp gi</w:t>
      </w:r>
      <w:r w:rsidRPr="00C6438E">
        <w:rPr>
          <w:rFonts w:asciiTheme="majorHAnsi" w:hAnsiTheme="majorHAnsi" w:cstheme="majorHAnsi"/>
        </w:rPr>
        <w:t>ả</w:t>
      </w:r>
      <w:r w:rsidRPr="00C6438E">
        <w:rPr>
          <w:rFonts w:asciiTheme="majorHAnsi" w:hAnsiTheme="majorHAnsi" w:cstheme="majorHAnsi"/>
        </w:rPr>
        <w:t>i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,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giam b</w:t>
      </w:r>
      <w:r w:rsidRPr="00C6438E">
        <w:rPr>
          <w:rFonts w:asciiTheme="majorHAnsi" w:hAnsiTheme="majorHAnsi" w:cstheme="majorHAnsi"/>
        </w:rPr>
        <w:t>ằ</w:t>
      </w:r>
      <w:r w:rsidRPr="00C6438E">
        <w:rPr>
          <w:rFonts w:asciiTheme="majorHAnsi" w:hAnsiTheme="majorHAnsi" w:cstheme="majorHAnsi"/>
        </w:rPr>
        <w:t>ng các phương ti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n giao</w:t>
      </w:r>
      <w:r w:rsidRPr="00C6438E">
        <w:rPr>
          <w:rFonts w:asciiTheme="majorHAnsi" w:hAnsiTheme="majorHAnsi" w:cstheme="majorHAnsi"/>
        </w:rPr>
        <w:t xml:space="preserve"> thông thì đơn v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th</w:t>
      </w:r>
      <w:r w:rsidRPr="00C6438E">
        <w:rPr>
          <w:rFonts w:asciiTheme="majorHAnsi" w:hAnsiTheme="majorHAnsi" w:cstheme="majorHAnsi"/>
        </w:rPr>
        <w:t>ự</w:t>
      </w:r>
      <w:r w:rsidRPr="00C6438E">
        <w:rPr>
          <w:rFonts w:asciiTheme="majorHAnsi" w:hAnsiTheme="majorHAnsi" w:cstheme="majorHAnsi"/>
        </w:rPr>
        <w:t>c hi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n áp gi</w:t>
      </w:r>
      <w:r w:rsidRPr="00C6438E">
        <w:rPr>
          <w:rFonts w:asciiTheme="majorHAnsi" w:hAnsiTheme="majorHAnsi" w:cstheme="majorHAnsi"/>
        </w:rPr>
        <w:t>ả</w:t>
      </w:r>
      <w:r w:rsidRPr="00C6438E">
        <w:rPr>
          <w:rFonts w:asciiTheme="majorHAnsi" w:hAnsiTheme="majorHAnsi" w:cstheme="majorHAnsi"/>
        </w:rPr>
        <w:t>i đư</w:t>
      </w:r>
      <w:r w:rsidRPr="00C6438E">
        <w:rPr>
          <w:rFonts w:asciiTheme="majorHAnsi" w:hAnsiTheme="majorHAnsi" w:cstheme="majorHAnsi"/>
        </w:rPr>
        <w:t>ợ</w:t>
      </w:r>
      <w:r w:rsidRPr="00C6438E">
        <w:rPr>
          <w:rFonts w:asciiTheme="majorHAnsi" w:hAnsiTheme="majorHAnsi" w:cstheme="majorHAnsi"/>
        </w:rPr>
        <w:t>c thanh toán chi phí tàu, xe theo yêu c</w:t>
      </w:r>
      <w:r w:rsidRPr="00C6438E">
        <w:rPr>
          <w:rFonts w:asciiTheme="majorHAnsi" w:hAnsiTheme="majorHAnsi" w:cstheme="majorHAnsi"/>
        </w:rPr>
        <w:t>ầ</w:t>
      </w:r>
      <w:r w:rsidRPr="00C6438E">
        <w:rPr>
          <w:rFonts w:asciiTheme="majorHAnsi" w:hAnsiTheme="majorHAnsi" w:cstheme="majorHAnsi"/>
        </w:rPr>
        <w:t>u c</w:t>
      </w:r>
      <w:r w:rsidRPr="00C6438E">
        <w:rPr>
          <w:rFonts w:asciiTheme="majorHAnsi" w:hAnsiTheme="majorHAnsi" w:cstheme="majorHAnsi"/>
        </w:rPr>
        <w:t>ủ</w:t>
      </w:r>
      <w:r w:rsidRPr="00C6438E">
        <w:rPr>
          <w:rFonts w:asciiTheme="majorHAnsi" w:hAnsiTheme="majorHAnsi" w:cstheme="majorHAnsi"/>
        </w:rPr>
        <w:t>a k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 xml:space="preserve"> ho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ch áp gi</w:t>
      </w:r>
      <w:r w:rsidRPr="00C6438E">
        <w:rPr>
          <w:rFonts w:asciiTheme="majorHAnsi" w:hAnsiTheme="majorHAnsi" w:cstheme="majorHAnsi"/>
        </w:rPr>
        <w:t>ả</w:t>
      </w:r>
      <w:r w:rsidRPr="00C6438E">
        <w:rPr>
          <w:rFonts w:asciiTheme="majorHAnsi" w:hAnsiTheme="majorHAnsi" w:cstheme="majorHAnsi"/>
        </w:rPr>
        <w:t>i.</w:t>
      </w:r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bookmarkStart w:id="18" w:name="dieu_10"/>
      <w:r w:rsidRPr="00C6438E">
        <w:rPr>
          <w:rFonts w:asciiTheme="majorHAnsi" w:hAnsiTheme="majorHAnsi" w:cstheme="majorHAnsi"/>
          <w:b/>
          <w:bCs/>
        </w:rPr>
        <w:t>Đi</w:t>
      </w:r>
      <w:r w:rsidRPr="00C6438E">
        <w:rPr>
          <w:rFonts w:asciiTheme="majorHAnsi" w:hAnsiTheme="majorHAnsi" w:cstheme="majorHAnsi"/>
          <w:b/>
          <w:bCs/>
        </w:rPr>
        <w:t>ề</w:t>
      </w:r>
      <w:r w:rsidRPr="00C6438E">
        <w:rPr>
          <w:rFonts w:asciiTheme="majorHAnsi" w:hAnsiTheme="majorHAnsi" w:cstheme="majorHAnsi"/>
          <w:b/>
          <w:bCs/>
        </w:rPr>
        <w:t>u 10. Kinh phí và các đi</w:t>
      </w:r>
      <w:r w:rsidRPr="00C6438E">
        <w:rPr>
          <w:rFonts w:asciiTheme="majorHAnsi" w:hAnsiTheme="majorHAnsi" w:cstheme="majorHAnsi"/>
          <w:b/>
          <w:bCs/>
        </w:rPr>
        <w:t>ề</w:t>
      </w:r>
      <w:r w:rsidRPr="00C6438E">
        <w:rPr>
          <w:rFonts w:asciiTheme="majorHAnsi" w:hAnsiTheme="majorHAnsi" w:cstheme="majorHAnsi"/>
          <w:b/>
          <w:bCs/>
        </w:rPr>
        <w:t>u ki</w:t>
      </w:r>
      <w:r w:rsidRPr="00C6438E">
        <w:rPr>
          <w:rFonts w:asciiTheme="majorHAnsi" w:hAnsiTheme="majorHAnsi" w:cstheme="majorHAnsi"/>
          <w:b/>
          <w:bCs/>
        </w:rPr>
        <w:t>ệ</w:t>
      </w:r>
      <w:r w:rsidRPr="00C6438E">
        <w:rPr>
          <w:rFonts w:asciiTheme="majorHAnsi" w:hAnsiTheme="majorHAnsi" w:cstheme="majorHAnsi"/>
          <w:b/>
          <w:bCs/>
        </w:rPr>
        <w:t>n b</w:t>
      </w:r>
      <w:r w:rsidRPr="00C6438E">
        <w:rPr>
          <w:rFonts w:asciiTheme="majorHAnsi" w:hAnsiTheme="majorHAnsi" w:cstheme="majorHAnsi"/>
          <w:b/>
          <w:bCs/>
        </w:rPr>
        <w:t>ả</w:t>
      </w:r>
      <w:r w:rsidRPr="00C6438E">
        <w:rPr>
          <w:rFonts w:asciiTheme="majorHAnsi" w:hAnsiTheme="majorHAnsi" w:cstheme="majorHAnsi"/>
          <w:b/>
          <w:bCs/>
        </w:rPr>
        <w:t>o đ</w:t>
      </w:r>
      <w:r w:rsidRPr="00C6438E">
        <w:rPr>
          <w:rFonts w:asciiTheme="majorHAnsi" w:hAnsiTheme="majorHAnsi" w:cstheme="majorHAnsi"/>
          <w:b/>
          <w:bCs/>
        </w:rPr>
        <w:t>ả</w:t>
      </w:r>
      <w:r w:rsidRPr="00C6438E">
        <w:rPr>
          <w:rFonts w:asciiTheme="majorHAnsi" w:hAnsiTheme="majorHAnsi" w:cstheme="majorHAnsi"/>
          <w:b/>
          <w:bCs/>
        </w:rPr>
        <w:t>m an táng ngư</w:t>
      </w:r>
      <w:r w:rsidRPr="00C6438E">
        <w:rPr>
          <w:rFonts w:asciiTheme="majorHAnsi" w:hAnsiTheme="majorHAnsi" w:cstheme="majorHAnsi"/>
          <w:b/>
          <w:bCs/>
        </w:rPr>
        <w:t>ờ</w:t>
      </w:r>
      <w:r w:rsidRPr="00C6438E">
        <w:rPr>
          <w:rFonts w:asciiTheme="majorHAnsi" w:hAnsiTheme="majorHAnsi" w:cstheme="majorHAnsi"/>
          <w:b/>
          <w:bCs/>
        </w:rPr>
        <w:t>i b</w:t>
      </w:r>
      <w:r w:rsidRPr="00C6438E">
        <w:rPr>
          <w:rFonts w:asciiTheme="majorHAnsi" w:hAnsiTheme="majorHAnsi" w:cstheme="majorHAnsi"/>
          <w:b/>
          <w:bCs/>
        </w:rPr>
        <w:t>ị</w:t>
      </w:r>
      <w:r w:rsidRPr="00C6438E">
        <w:rPr>
          <w:rFonts w:asciiTheme="majorHAnsi" w:hAnsiTheme="majorHAnsi" w:cstheme="majorHAnsi"/>
          <w:b/>
          <w:bCs/>
        </w:rPr>
        <w:t xml:space="preserve"> t</w:t>
      </w:r>
      <w:r w:rsidRPr="00C6438E">
        <w:rPr>
          <w:rFonts w:asciiTheme="majorHAnsi" w:hAnsiTheme="majorHAnsi" w:cstheme="majorHAnsi"/>
          <w:b/>
          <w:bCs/>
        </w:rPr>
        <w:t>ạ</w:t>
      </w:r>
      <w:r w:rsidRPr="00C6438E">
        <w:rPr>
          <w:rFonts w:asciiTheme="majorHAnsi" w:hAnsiTheme="majorHAnsi" w:cstheme="majorHAnsi"/>
          <w:b/>
          <w:bCs/>
        </w:rPr>
        <w:t>m gi</w:t>
      </w:r>
      <w:r w:rsidRPr="00C6438E">
        <w:rPr>
          <w:rFonts w:asciiTheme="majorHAnsi" w:hAnsiTheme="majorHAnsi" w:cstheme="majorHAnsi"/>
          <w:b/>
          <w:bCs/>
        </w:rPr>
        <w:t>ữ</w:t>
      </w:r>
      <w:r w:rsidRPr="00C6438E">
        <w:rPr>
          <w:rFonts w:asciiTheme="majorHAnsi" w:hAnsiTheme="majorHAnsi" w:cstheme="majorHAnsi"/>
          <w:b/>
          <w:bCs/>
        </w:rPr>
        <w:t>, ngư</w:t>
      </w:r>
      <w:r w:rsidRPr="00C6438E">
        <w:rPr>
          <w:rFonts w:asciiTheme="majorHAnsi" w:hAnsiTheme="majorHAnsi" w:cstheme="majorHAnsi"/>
          <w:b/>
          <w:bCs/>
        </w:rPr>
        <w:t>ờ</w:t>
      </w:r>
      <w:r w:rsidRPr="00C6438E">
        <w:rPr>
          <w:rFonts w:asciiTheme="majorHAnsi" w:hAnsiTheme="majorHAnsi" w:cstheme="majorHAnsi"/>
          <w:b/>
          <w:bCs/>
        </w:rPr>
        <w:t>i b</w:t>
      </w:r>
      <w:r w:rsidRPr="00C6438E">
        <w:rPr>
          <w:rFonts w:asciiTheme="majorHAnsi" w:hAnsiTheme="majorHAnsi" w:cstheme="majorHAnsi"/>
          <w:b/>
          <w:bCs/>
        </w:rPr>
        <w:t>ị</w:t>
      </w:r>
      <w:r w:rsidRPr="00C6438E">
        <w:rPr>
          <w:rFonts w:asciiTheme="majorHAnsi" w:hAnsiTheme="majorHAnsi" w:cstheme="majorHAnsi"/>
          <w:b/>
          <w:bCs/>
        </w:rPr>
        <w:t xml:space="preserve"> t</w:t>
      </w:r>
      <w:r w:rsidRPr="00C6438E">
        <w:rPr>
          <w:rFonts w:asciiTheme="majorHAnsi" w:hAnsiTheme="majorHAnsi" w:cstheme="majorHAnsi"/>
          <w:b/>
          <w:bCs/>
        </w:rPr>
        <w:t>ạ</w:t>
      </w:r>
      <w:r w:rsidRPr="00C6438E">
        <w:rPr>
          <w:rFonts w:asciiTheme="majorHAnsi" w:hAnsiTheme="majorHAnsi" w:cstheme="majorHAnsi"/>
          <w:b/>
          <w:bCs/>
        </w:rPr>
        <w:t>m giam ch</w:t>
      </w:r>
      <w:r w:rsidRPr="00C6438E">
        <w:rPr>
          <w:rFonts w:asciiTheme="majorHAnsi" w:hAnsiTheme="majorHAnsi" w:cstheme="majorHAnsi"/>
          <w:b/>
          <w:bCs/>
        </w:rPr>
        <w:t>ế</w:t>
      </w:r>
      <w:r w:rsidRPr="00C6438E">
        <w:rPr>
          <w:rFonts w:asciiTheme="majorHAnsi" w:hAnsiTheme="majorHAnsi" w:cstheme="majorHAnsi"/>
          <w:b/>
          <w:bCs/>
        </w:rPr>
        <w:t>t</w:t>
      </w:r>
      <w:bookmarkEnd w:id="18"/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r w:rsidRPr="00C6438E">
        <w:rPr>
          <w:rFonts w:asciiTheme="majorHAnsi" w:hAnsiTheme="majorHAnsi" w:cstheme="majorHAnsi"/>
        </w:rPr>
        <w:t>1. Khi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,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giam ch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t, kinh phí b</w:t>
      </w:r>
      <w:r w:rsidRPr="00C6438E">
        <w:rPr>
          <w:rFonts w:asciiTheme="majorHAnsi" w:hAnsiTheme="majorHAnsi" w:cstheme="majorHAnsi"/>
        </w:rPr>
        <w:t>ả</w:t>
      </w:r>
      <w:r w:rsidRPr="00C6438E">
        <w:rPr>
          <w:rFonts w:asciiTheme="majorHAnsi" w:hAnsiTheme="majorHAnsi" w:cstheme="majorHAnsi"/>
        </w:rPr>
        <w:t>o</w:t>
      </w:r>
      <w:r w:rsidRPr="00C6438E">
        <w:rPr>
          <w:rFonts w:asciiTheme="majorHAnsi" w:hAnsiTheme="majorHAnsi" w:cstheme="majorHAnsi"/>
        </w:rPr>
        <w:t xml:space="preserve"> đ</w:t>
      </w:r>
      <w:r w:rsidRPr="00C6438E">
        <w:rPr>
          <w:rFonts w:asciiTheme="majorHAnsi" w:hAnsiTheme="majorHAnsi" w:cstheme="majorHAnsi"/>
        </w:rPr>
        <w:t>ả</w:t>
      </w:r>
      <w:r w:rsidRPr="00C6438E">
        <w:rPr>
          <w:rFonts w:asciiTheme="majorHAnsi" w:hAnsiTheme="majorHAnsi" w:cstheme="majorHAnsi"/>
        </w:rPr>
        <w:t>m vi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c khâm li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m g</w:t>
      </w:r>
      <w:r w:rsidRPr="00C6438E">
        <w:rPr>
          <w:rFonts w:asciiTheme="majorHAnsi" w:hAnsiTheme="majorHAnsi" w:cstheme="majorHAnsi"/>
        </w:rPr>
        <w:t>ồ</w:t>
      </w:r>
      <w:r w:rsidRPr="00C6438E">
        <w:rPr>
          <w:rFonts w:asciiTheme="majorHAnsi" w:hAnsiTheme="majorHAnsi" w:cstheme="majorHAnsi"/>
        </w:rPr>
        <w:t>m: Ti</w:t>
      </w:r>
      <w:r w:rsidRPr="00C6438E">
        <w:rPr>
          <w:rFonts w:asciiTheme="majorHAnsi" w:hAnsiTheme="majorHAnsi" w:cstheme="majorHAnsi"/>
        </w:rPr>
        <w:t>ề</w:t>
      </w:r>
      <w:r w:rsidRPr="00C6438E">
        <w:rPr>
          <w:rFonts w:asciiTheme="majorHAnsi" w:hAnsiTheme="majorHAnsi" w:cstheme="majorHAnsi"/>
        </w:rPr>
        <w:t>n mua 01 quan tài b</w:t>
      </w:r>
      <w:r w:rsidRPr="00C6438E">
        <w:rPr>
          <w:rFonts w:asciiTheme="majorHAnsi" w:hAnsiTheme="majorHAnsi" w:cstheme="majorHAnsi"/>
        </w:rPr>
        <w:t>ằ</w:t>
      </w:r>
      <w:r w:rsidRPr="00C6438E">
        <w:rPr>
          <w:rFonts w:asciiTheme="majorHAnsi" w:hAnsiTheme="majorHAnsi" w:cstheme="majorHAnsi"/>
        </w:rPr>
        <w:t>ng g</w:t>
      </w:r>
      <w:r w:rsidRPr="00C6438E">
        <w:rPr>
          <w:rFonts w:asciiTheme="majorHAnsi" w:hAnsiTheme="majorHAnsi" w:cstheme="majorHAnsi"/>
        </w:rPr>
        <w:t>ỗ</w:t>
      </w:r>
      <w:r w:rsidRPr="00C6438E">
        <w:rPr>
          <w:rFonts w:asciiTheme="majorHAnsi" w:hAnsiTheme="majorHAnsi" w:cstheme="majorHAnsi"/>
        </w:rPr>
        <w:t xml:space="preserve"> thư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ng, 01 b</w:t>
      </w:r>
      <w:r w:rsidRPr="00C6438E">
        <w:rPr>
          <w:rFonts w:asciiTheme="majorHAnsi" w:hAnsiTheme="majorHAnsi" w:cstheme="majorHAnsi"/>
        </w:rPr>
        <w:t>ộ</w:t>
      </w:r>
      <w:r w:rsidRPr="00C6438E">
        <w:rPr>
          <w:rFonts w:asciiTheme="majorHAnsi" w:hAnsiTheme="majorHAnsi" w:cstheme="majorHAnsi"/>
        </w:rPr>
        <w:t xml:space="preserve"> qu</w:t>
      </w:r>
      <w:r w:rsidRPr="00C6438E">
        <w:rPr>
          <w:rFonts w:asciiTheme="majorHAnsi" w:hAnsiTheme="majorHAnsi" w:cstheme="majorHAnsi"/>
        </w:rPr>
        <w:t>ầ</w:t>
      </w:r>
      <w:r w:rsidRPr="00C6438E">
        <w:rPr>
          <w:rFonts w:asciiTheme="majorHAnsi" w:hAnsiTheme="majorHAnsi" w:cstheme="majorHAnsi"/>
        </w:rPr>
        <w:t>n áo dài và 01 b</w:t>
      </w:r>
      <w:r w:rsidRPr="00C6438E">
        <w:rPr>
          <w:rFonts w:asciiTheme="majorHAnsi" w:hAnsiTheme="majorHAnsi" w:cstheme="majorHAnsi"/>
        </w:rPr>
        <w:t>ộ</w:t>
      </w:r>
      <w:r w:rsidRPr="00C6438E">
        <w:rPr>
          <w:rFonts w:asciiTheme="majorHAnsi" w:hAnsiTheme="majorHAnsi" w:cstheme="majorHAnsi"/>
        </w:rPr>
        <w:t xml:space="preserve"> qu</w:t>
      </w:r>
      <w:r w:rsidRPr="00C6438E">
        <w:rPr>
          <w:rFonts w:asciiTheme="majorHAnsi" w:hAnsiTheme="majorHAnsi" w:cstheme="majorHAnsi"/>
        </w:rPr>
        <w:t>ầ</w:t>
      </w:r>
      <w:r w:rsidRPr="00C6438E">
        <w:rPr>
          <w:rFonts w:asciiTheme="majorHAnsi" w:hAnsiTheme="majorHAnsi" w:cstheme="majorHAnsi"/>
        </w:rPr>
        <w:t>n áo lót m</w:t>
      </w:r>
      <w:r w:rsidRPr="00C6438E">
        <w:rPr>
          <w:rFonts w:asciiTheme="majorHAnsi" w:hAnsiTheme="majorHAnsi" w:cstheme="majorHAnsi"/>
        </w:rPr>
        <w:t>ớ</w:t>
      </w:r>
      <w:r w:rsidRPr="00C6438E">
        <w:rPr>
          <w:rFonts w:asciiTheme="majorHAnsi" w:hAnsiTheme="majorHAnsi" w:cstheme="majorHAnsi"/>
        </w:rPr>
        <w:t>i, 04 m</w:t>
      </w:r>
      <w:r w:rsidRPr="00C6438E">
        <w:rPr>
          <w:rFonts w:asciiTheme="majorHAnsi" w:hAnsiTheme="majorHAnsi" w:cstheme="majorHAnsi"/>
          <w:vertAlign w:val="superscript"/>
        </w:rPr>
        <w:t>2</w:t>
      </w:r>
      <w:r w:rsidRPr="00C6438E">
        <w:rPr>
          <w:rFonts w:asciiTheme="majorHAnsi" w:hAnsiTheme="majorHAnsi" w:cstheme="majorHAnsi"/>
        </w:rPr>
        <w:t xml:space="preserve"> v</w:t>
      </w:r>
      <w:r w:rsidRPr="00C6438E">
        <w:rPr>
          <w:rFonts w:asciiTheme="majorHAnsi" w:hAnsiTheme="majorHAnsi" w:cstheme="majorHAnsi"/>
        </w:rPr>
        <w:t>ả</w:t>
      </w:r>
      <w:r w:rsidRPr="00C6438E">
        <w:rPr>
          <w:rFonts w:asciiTheme="majorHAnsi" w:hAnsiTheme="majorHAnsi" w:cstheme="majorHAnsi"/>
        </w:rPr>
        <w:t>i li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m, hương, n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n, c</w:t>
      </w:r>
      <w:r w:rsidRPr="00C6438E">
        <w:rPr>
          <w:rFonts w:asciiTheme="majorHAnsi" w:hAnsiTheme="majorHAnsi" w:cstheme="majorHAnsi"/>
        </w:rPr>
        <w:t>ồ</w:t>
      </w:r>
      <w:r w:rsidRPr="00C6438E">
        <w:rPr>
          <w:rFonts w:asciiTheme="majorHAnsi" w:hAnsiTheme="majorHAnsi" w:cstheme="majorHAnsi"/>
        </w:rPr>
        <w:t>n làm v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 xml:space="preserve"> sinh và kho</w:t>
      </w:r>
      <w:r w:rsidRPr="00C6438E">
        <w:rPr>
          <w:rFonts w:asciiTheme="majorHAnsi" w:hAnsiTheme="majorHAnsi" w:cstheme="majorHAnsi"/>
        </w:rPr>
        <w:t>ả</w:t>
      </w:r>
      <w:r w:rsidRPr="00C6438E">
        <w:rPr>
          <w:rFonts w:asciiTheme="majorHAnsi" w:hAnsiTheme="majorHAnsi" w:cstheme="majorHAnsi"/>
        </w:rPr>
        <w:t>n ti</w:t>
      </w:r>
      <w:r w:rsidRPr="00C6438E">
        <w:rPr>
          <w:rFonts w:asciiTheme="majorHAnsi" w:hAnsiTheme="majorHAnsi" w:cstheme="majorHAnsi"/>
        </w:rPr>
        <w:t>ề</w:t>
      </w:r>
      <w:r w:rsidRPr="00C6438E">
        <w:rPr>
          <w:rFonts w:asciiTheme="majorHAnsi" w:hAnsiTheme="majorHAnsi" w:cstheme="majorHAnsi"/>
        </w:rPr>
        <w:t>n chi phí khác tương đương 100 kg g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o t</w:t>
      </w:r>
      <w:r w:rsidRPr="00C6438E">
        <w:rPr>
          <w:rFonts w:asciiTheme="majorHAnsi" w:hAnsiTheme="majorHAnsi" w:cstheme="majorHAnsi"/>
        </w:rPr>
        <w:t>ẻ</w:t>
      </w:r>
      <w:r w:rsidRPr="00C6438E">
        <w:rPr>
          <w:rFonts w:asciiTheme="majorHAnsi" w:hAnsiTheme="majorHAnsi" w:cstheme="majorHAnsi"/>
        </w:rPr>
        <w:t xml:space="preserve"> lo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i trung bình.</w:t>
      </w:r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r w:rsidRPr="00C6438E">
        <w:rPr>
          <w:rFonts w:asciiTheme="majorHAnsi" w:hAnsiTheme="majorHAnsi" w:cstheme="majorHAnsi"/>
        </w:rPr>
        <w:t>2. Cơ s</w:t>
      </w:r>
      <w:r w:rsidRPr="00C6438E">
        <w:rPr>
          <w:rFonts w:asciiTheme="majorHAnsi" w:hAnsiTheme="majorHAnsi" w:cstheme="majorHAnsi"/>
        </w:rPr>
        <w:t>ở</w:t>
      </w:r>
      <w:r w:rsidRPr="00C6438E">
        <w:rPr>
          <w:rFonts w:asciiTheme="majorHAnsi" w:hAnsiTheme="majorHAnsi" w:cstheme="majorHAnsi"/>
        </w:rPr>
        <w:t xml:space="preserve"> giam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ổ</w:t>
      </w:r>
      <w:r w:rsidRPr="00C6438E">
        <w:rPr>
          <w:rFonts w:asciiTheme="majorHAnsi" w:hAnsiTheme="majorHAnsi" w:cstheme="majorHAnsi"/>
        </w:rPr>
        <w:t xml:space="preserve"> ch</w:t>
      </w:r>
      <w:r w:rsidRPr="00C6438E">
        <w:rPr>
          <w:rFonts w:asciiTheme="majorHAnsi" w:hAnsiTheme="majorHAnsi" w:cstheme="majorHAnsi"/>
        </w:rPr>
        <w:t>ứ</w:t>
      </w:r>
      <w:r w:rsidRPr="00C6438E">
        <w:rPr>
          <w:rFonts w:asciiTheme="majorHAnsi" w:hAnsiTheme="majorHAnsi" w:cstheme="majorHAnsi"/>
        </w:rPr>
        <w:t>c an táng ch</w:t>
      </w:r>
      <w:r w:rsidRPr="00C6438E">
        <w:rPr>
          <w:rFonts w:asciiTheme="majorHAnsi" w:hAnsiTheme="majorHAnsi" w:cstheme="majorHAnsi"/>
        </w:rPr>
        <w:t>o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,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giam ch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t, b</w:t>
      </w:r>
      <w:r w:rsidRPr="00C6438E">
        <w:rPr>
          <w:rFonts w:asciiTheme="majorHAnsi" w:hAnsiTheme="majorHAnsi" w:cstheme="majorHAnsi"/>
        </w:rPr>
        <w:t>ằ</w:t>
      </w:r>
      <w:r w:rsidRPr="00C6438E">
        <w:rPr>
          <w:rFonts w:asciiTheme="majorHAnsi" w:hAnsiTheme="majorHAnsi" w:cstheme="majorHAnsi"/>
        </w:rPr>
        <w:t>ng hình th</w:t>
      </w:r>
      <w:r w:rsidRPr="00C6438E">
        <w:rPr>
          <w:rFonts w:asciiTheme="majorHAnsi" w:hAnsiTheme="majorHAnsi" w:cstheme="majorHAnsi"/>
        </w:rPr>
        <w:t>ứ</w:t>
      </w:r>
      <w:r w:rsidRPr="00C6438E">
        <w:rPr>
          <w:rFonts w:asciiTheme="majorHAnsi" w:hAnsiTheme="majorHAnsi" w:cstheme="majorHAnsi"/>
        </w:rPr>
        <w:t>c đ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>a táng ho</w:t>
      </w:r>
      <w:r w:rsidRPr="00C6438E">
        <w:rPr>
          <w:rFonts w:asciiTheme="majorHAnsi" w:hAnsiTheme="majorHAnsi" w:cstheme="majorHAnsi"/>
        </w:rPr>
        <w:t>ặ</w:t>
      </w:r>
      <w:r w:rsidRPr="00C6438E">
        <w:rPr>
          <w:rFonts w:asciiTheme="majorHAnsi" w:hAnsiTheme="majorHAnsi" w:cstheme="majorHAnsi"/>
        </w:rPr>
        <w:t>c h</w:t>
      </w:r>
      <w:r w:rsidRPr="00C6438E">
        <w:rPr>
          <w:rFonts w:asciiTheme="majorHAnsi" w:hAnsiTheme="majorHAnsi" w:cstheme="majorHAnsi"/>
        </w:rPr>
        <w:t>ỏ</w:t>
      </w:r>
      <w:r w:rsidRPr="00C6438E">
        <w:rPr>
          <w:rFonts w:asciiTheme="majorHAnsi" w:hAnsiTheme="majorHAnsi" w:cstheme="majorHAnsi"/>
        </w:rPr>
        <w:t>a táng.</w:t>
      </w:r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r w:rsidRPr="00C6438E">
        <w:rPr>
          <w:rFonts w:asciiTheme="majorHAnsi" w:hAnsiTheme="majorHAnsi" w:cstheme="majorHAnsi"/>
        </w:rPr>
        <w:t>3. Trư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ng h</w:t>
      </w:r>
      <w:r w:rsidRPr="00C6438E">
        <w:rPr>
          <w:rFonts w:asciiTheme="majorHAnsi" w:hAnsiTheme="majorHAnsi" w:cstheme="majorHAnsi"/>
        </w:rPr>
        <w:t>ợ</w:t>
      </w:r>
      <w:r w:rsidRPr="00C6438E">
        <w:rPr>
          <w:rFonts w:asciiTheme="majorHAnsi" w:hAnsiTheme="majorHAnsi" w:cstheme="majorHAnsi"/>
        </w:rPr>
        <w:t>p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,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giam ch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t mà thân nhân nh</w:t>
      </w:r>
      <w:r w:rsidRPr="00C6438E">
        <w:rPr>
          <w:rFonts w:asciiTheme="majorHAnsi" w:hAnsiTheme="majorHAnsi" w:cstheme="majorHAnsi"/>
        </w:rPr>
        <w:t>ậ</w:t>
      </w:r>
      <w:r w:rsidRPr="00C6438E">
        <w:rPr>
          <w:rFonts w:asciiTheme="majorHAnsi" w:hAnsiTheme="majorHAnsi" w:cstheme="majorHAnsi"/>
        </w:rPr>
        <w:t>n thi hài v</w:t>
      </w:r>
      <w:r w:rsidRPr="00C6438E">
        <w:rPr>
          <w:rFonts w:asciiTheme="majorHAnsi" w:hAnsiTheme="majorHAnsi" w:cstheme="majorHAnsi"/>
        </w:rPr>
        <w:t>ề</w:t>
      </w:r>
      <w:r w:rsidRPr="00C6438E">
        <w:rPr>
          <w:rFonts w:asciiTheme="majorHAnsi" w:hAnsiTheme="majorHAnsi" w:cstheme="majorHAnsi"/>
        </w:rPr>
        <w:t xml:space="preserve"> an táng thì đư</w:t>
      </w:r>
      <w:r w:rsidRPr="00C6438E">
        <w:rPr>
          <w:rFonts w:asciiTheme="majorHAnsi" w:hAnsiTheme="majorHAnsi" w:cstheme="majorHAnsi"/>
        </w:rPr>
        <w:t>ợ</w:t>
      </w:r>
      <w:r w:rsidRPr="00C6438E">
        <w:rPr>
          <w:rFonts w:asciiTheme="majorHAnsi" w:hAnsiTheme="majorHAnsi" w:cstheme="majorHAnsi"/>
        </w:rPr>
        <w:t>c h</w:t>
      </w:r>
      <w:r w:rsidRPr="00C6438E">
        <w:rPr>
          <w:rFonts w:asciiTheme="majorHAnsi" w:hAnsiTheme="majorHAnsi" w:cstheme="majorHAnsi"/>
        </w:rPr>
        <w:t>ỗ</w:t>
      </w:r>
      <w:r w:rsidRPr="00C6438E">
        <w:rPr>
          <w:rFonts w:asciiTheme="majorHAnsi" w:hAnsiTheme="majorHAnsi" w:cstheme="majorHAnsi"/>
        </w:rPr>
        <w:t xml:space="preserve"> tr</w:t>
      </w:r>
      <w:r w:rsidRPr="00C6438E">
        <w:rPr>
          <w:rFonts w:asciiTheme="majorHAnsi" w:hAnsiTheme="majorHAnsi" w:cstheme="majorHAnsi"/>
        </w:rPr>
        <w:t>ợ</w:t>
      </w:r>
      <w:r w:rsidRPr="00C6438E">
        <w:rPr>
          <w:rFonts w:asciiTheme="majorHAnsi" w:hAnsiTheme="majorHAnsi" w:cstheme="majorHAnsi"/>
        </w:rPr>
        <w:t xml:space="preserve"> kinh phí v</w:t>
      </w:r>
      <w:r w:rsidRPr="00C6438E">
        <w:rPr>
          <w:rFonts w:asciiTheme="majorHAnsi" w:hAnsiTheme="majorHAnsi" w:cstheme="majorHAnsi"/>
        </w:rPr>
        <w:t>ậ</w:t>
      </w:r>
      <w:r w:rsidRPr="00C6438E">
        <w:rPr>
          <w:rFonts w:asciiTheme="majorHAnsi" w:hAnsiTheme="majorHAnsi" w:cstheme="majorHAnsi"/>
        </w:rPr>
        <w:t>n chuy</w:t>
      </w:r>
      <w:r w:rsidRPr="00C6438E">
        <w:rPr>
          <w:rFonts w:asciiTheme="majorHAnsi" w:hAnsiTheme="majorHAnsi" w:cstheme="majorHAnsi"/>
        </w:rPr>
        <w:t>ể</w:t>
      </w:r>
      <w:r w:rsidRPr="00C6438E">
        <w:rPr>
          <w:rFonts w:asciiTheme="majorHAnsi" w:hAnsiTheme="majorHAnsi" w:cstheme="majorHAnsi"/>
        </w:rPr>
        <w:t>n thi hài và chi phí an táng tr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giá tương đươn</w:t>
      </w:r>
      <w:r w:rsidRPr="00C6438E">
        <w:rPr>
          <w:rFonts w:asciiTheme="majorHAnsi" w:hAnsiTheme="majorHAnsi" w:cstheme="majorHAnsi"/>
        </w:rPr>
        <w:t>g 200 kg g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o t</w:t>
      </w:r>
      <w:r w:rsidRPr="00C6438E">
        <w:rPr>
          <w:rFonts w:asciiTheme="majorHAnsi" w:hAnsiTheme="majorHAnsi" w:cstheme="majorHAnsi"/>
        </w:rPr>
        <w:t>ẻ</w:t>
      </w:r>
      <w:r w:rsidRPr="00C6438E">
        <w:rPr>
          <w:rFonts w:asciiTheme="majorHAnsi" w:hAnsiTheme="majorHAnsi" w:cstheme="majorHAnsi"/>
        </w:rPr>
        <w:t xml:space="preserve"> lo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i trung bình.</w:t>
      </w:r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r w:rsidRPr="00C6438E">
        <w:rPr>
          <w:rFonts w:asciiTheme="majorHAnsi" w:hAnsiTheme="majorHAnsi" w:cstheme="majorHAnsi"/>
        </w:rPr>
        <w:t xml:space="preserve">4. </w:t>
      </w:r>
      <w:r w:rsidRPr="00C6438E">
        <w:rPr>
          <w:rFonts w:asciiTheme="majorHAnsi" w:hAnsiTheme="majorHAnsi" w:cstheme="majorHAnsi"/>
        </w:rPr>
        <w:t>Ủ</w:t>
      </w:r>
      <w:r w:rsidRPr="00C6438E">
        <w:rPr>
          <w:rFonts w:asciiTheme="majorHAnsi" w:hAnsiTheme="majorHAnsi" w:cstheme="majorHAnsi"/>
        </w:rPr>
        <w:t>y ban nhân dân các c</w:t>
      </w:r>
      <w:r w:rsidRPr="00C6438E">
        <w:rPr>
          <w:rFonts w:asciiTheme="majorHAnsi" w:hAnsiTheme="majorHAnsi" w:cstheme="majorHAnsi"/>
        </w:rPr>
        <w:t>ấ</w:t>
      </w:r>
      <w:r w:rsidRPr="00C6438E">
        <w:rPr>
          <w:rFonts w:asciiTheme="majorHAnsi" w:hAnsiTheme="majorHAnsi" w:cstheme="majorHAnsi"/>
        </w:rPr>
        <w:t>p có trách nhi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m b</w:t>
      </w:r>
      <w:r w:rsidRPr="00C6438E">
        <w:rPr>
          <w:rFonts w:asciiTheme="majorHAnsi" w:hAnsiTheme="majorHAnsi" w:cstheme="majorHAnsi"/>
        </w:rPr>
        <w:t>ố</w:t>
      </w:r>
      <w:r w:rsidRPr="00C6438E">
        <w:rPr>
          <w:rFonts w:asciiTheme="majorHAnsi" w:hAnsiTheme="majorHAnsi" w:cstheme="majorHAnsi"/>
        </w:rPr>
        <w:t xml:space="preserve"> trí qu</w:t>
      </w:r>
      <w:r w:rsidRPr="00C6438E">
        <w:rPr>
          <w:rFonts w:asciiTheme="majorHAnsi" w:hAnsiTheme="majorHAnsi" w:cstheme="majorHAnsi"/>
        </w:rPr>
        <w:t>ỹ</w:t>
      </w:r>
      <w:r w:rsidRPr="00C6438E">
        <w:rPr>
          <w:rFonts w:asciiTheme="majorHAnsi" w:hAnsiTheme="majorHAnsi" w:cstheme="majorHAnsi"/>
        </w:rPr>
        <w:t xml:space="preserve"> đ</w:t>
      </w:r>
      <w:r w:rsidRPr="00C6438E">
        <w:rPr>
          <w:rFonts w:asciiTheme="majorHAnsi" w:hAnsiTheme="majorHAnsi" w:cstheme="majorHAnsi"/>
        </w:rPr>
        <w:t>ấ</w:t>
      </w:r>
      <w:r w:rsidRPr="00C6438E">
        <w:rPr>
          <w:rFonts w:asciiTheme="majorHAnsi" w:hAnsiTheme="majorHAnsi" w:cstheme="majorHAnsi"/>
        </w:rPr>
        <w:t>t phù h</w:t>
      </w:r>
      <w:r w:rsidRPr="00C6438E">
        <w:rPr>
          <w:rFonts w:asciiTheme="majorHAnsi" w:hAnsiTheme="majorHAnsi" w:cstheme="majorHAnsi"/>
        </w:rPr>
        <w:t>ợ</w:t>
      </w:r>
      <w:r w:rsidRPr="00C6438E">
        <w:rPr>
          <w:rFonts w:asciiTheme="majorHAnsi" w:hAnsiTheme="majorHAnsi" w:cstheme="majorHAnsi"/>
        </w:rPr>
        <w:t>p và ph</w:t>
      </w:r>
      <w:r w:rsidRPr="00C6438E">
        <w:rPr>
          <w:rFonts w:asciiTheme="majorHAnsi" w:hAnsiTheme="majorHAnsi" w:cstheme="majorHAnsi"/>
        </w:rPr>
        <w:t>ố</w:t>
      </w:r>
      <w:r w:rsidRPr="00C6438E">
        <w:rPr>
          <w:rFonts w:asciiTheme="majorHAnsi" w:hAnsiTheme="majorHAnsi" w:cstheme="majorHAnsi"/>
        </w:rPr>
        <w:t>i h</w:t>
      </w:r>
      <w:r w:rsidRPr="00C6438E">
        <w:rPr>
          <w:rFonts w:asciiTheme="majorHAnsi" w:hAnsiTheme="majorHAnsi" w:cstheme="majorHAnsi"/>
        </w:rPr>
        <w:t>ợ</w:t>
      </w:r>
      <w:r w:rsidRPr="00C6438E">
        <w:rPr>
          <w:rFonts w:asciiTheme="majorHAnsi" w:hAnsiTheme="majorHAnsi" w:cstheme="majorHAnsi"/>
        </w:rPr>
        <w:t>p v</w:t>
      </w:r>
      <w:r w:rsidRPr="00C6438E">
        <w:rPr>
          <w:rFonts w:asciiTheme="majorHAnsi" w:hAnsiTheme="majorHAnsi" w:cstheme="majorHAnsi"/>
        </w:rPr>
        <w:t>ớ</w:t>
      </w:r>
      <w:r w:rsidRPr="00C6438E">
        <w:rPr>
          <w:rFonts w:asciiTheme="majorHAnsi" w:hAnsiTheme="majorHAnsi" w:cstheme="majorHAnsi"/>
        </w:rPr>
        <w:t>i cơ s</w:t>
      </w:r>
      <w:r w:rsidRPr="00C6438E">
        <w:rPr>
          <w:rFonts w:asciiTheme="majorHAnsi" w:hAnsiTheme="majorHAnsi" w:cstheme="majorHAnsi"/>
        </w:rPr>
        <w:t>ở</w:t>
      </w:r>
      <w:r w:rsidRPr="00C6438E">
        <w:rPr>
          <w:rFonts w:asciiTheme="majorHAnsi" w:hAnsiTheme="majorHAnsi" w:cstheme="majorHAnsi"/>
        </w:rPr>
        <w:t xml:space="preserve"> giam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ổ</w:t>
      </w:r>
      <w:r w:rsidRPr="00C6438E">
        <w:rPr>
          <w:rFonts w:asciiTheme="majorHAnsi" w:hAnsiTheme="majorHAnsi" w:cstheme="majorHAnsi"/>
        </w:rPr>
        <w:t xml:space="preserve"> ch</w:t>
      </w:r>
      <w:r w:rsidRPr="00C6438E">
        <w:rPr>
          <w:rFonts w:asciiTheme="majorHAnsi" w:hAnsiTheme="majorHAnsi" w:cstheme="majorHAnsi"/>
        </w:rPr>
        <w:t>ứ</w:t>
      </w:r>
      <w:r w:rsidRPr="00C6438E">
        <w:rPr>
          <w:rFonts w:asciiTheme="majorHAnsi" w:hAnsiTheme="majorHAnsi" w:cstheme="majorHAnsi"/>
        </w:rPr>
        <w:t>c an táng, làm th</w:t>
      </w:r>
      <w:r w:rsidRPr="00C6438E">
        <w:rPr>
          <w:rFonts w:asciiTheme="majorHAnsi" w:hAnsiTheme="majorHAnsi" w:cstheme="majorHAnsi"/>
        </w:rPr>
        <w:t>ủ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ụ</w:t>
      </w:r>
      <w:r w:rsidRPr="00C6438E">
        <w:rPr>
          <w:rFonts w:asciiTheme="majorHAnsi" w:hAnsiTheme="majorHAnsi" w:cstheme="majorHAnsi"/>
        </w:rPr>
        <w:t>c khai t</w:t>
      </w:r>
      <w:r w:rsidRPr="00C6438E">
        <w:rPr>
          <w:rFonts w:asciiTheme="majorHAnsi" w:hAnsiTheme="majorHAnsi" w:cstheme="majorHAnsi"/>
        </w:rPr>
        <w:t>ử</w:t>
      </w:r>
      <w:r w:rsidRPr="00C6438E">
        <w:rPr>
          <w:rFonts w:asciiTheme="majorHAnsi" w:hAnsiTheme="majorHAnsi" w:cstheme="majorHAnsi"/>
        </w:rPr>
        <w:t xml:space="preserve"> cho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,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giam ch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t theo quy đ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>nh c</w:t>
      </w:r>
      <w:r w:rsidRPr="00C6438E">
        <w:rPr>
          <w:rFonts w:asciiTheme="majorHAnsi" w:hAnsiTheme="majorHAnsi" w:cstheme="majorHAnsi"/>
        </w:rPr>
        <w:t>ủ</w:t>
      </w:r>
      <w:r w:rsidRPr="00C6438E">
        <w:rPr>
          <w:rFonts w:asciiTheme="majorHAnsi" w:hAnsiTheme="majorHAnsi" w:cstheme="majorHAnsi"/>
        </w:rPr>
        <w:t>a pháp lu</w:t>
      </w:r>
      <w:r w:rsidRPr="00C6438E">
        <w:rPr>
          <w:rFonts w:asciiTheme="majorHAnsi" w:hAnsiTheme="majorHAnsi" w:cstheme="majorHAnsi"/>
        </w:rPr>
        <w:t>ậ</w:t>
      </w:r>
      <w:r w:rsidRPr="00C6438E">
        <w:rPr>
          <w:rFonts w:asciiTheme="majorHAnsi" w:hAnsiTheme="majorHAnsi" w:cstheme="majorHAnsi"/>
        </w:rPr>
        <w:t>t.</w:t>
      </w:r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bookmarkStart w:id="19" w:name="chuong_4"/>
      <w:r w:rsidRPr="00C6438E">
        <w:rPr>
          <w:rFonts w:asciiTheme="majorHAnsi" w:hAnsiTheme="majorHAnsi" w:cstheme="majorHAnsi"/>
          <w:b/>
          <w:bCs/>
        </w:rPr>
        <w:t>Chương IV</w:t>
      </w:r>
      <w:bookmarkEnd w:id="19"/>
    </w:p>
    <w:p w:rsidR="00000000" w:rsidRPr="00C6438E" w:rsidRDefault="00FB15C1">
      <w:pPr>
        <w:pStyle w:val="NormalWeb"/>
        <w:spacing w:before="120" w:beforeAutospacing="0"/>
        <w:jc w:val="center"/>
        <w:divId w:val="377166193"/>
        <w:rPr>
          <w:rFonts w:asciiTheme="majorHAnsi" w:hAnsiTheme="majorHAnsi" w:cstheme="majorHAnsi"/>
        </w:rPr>
      </w:pPr>
      <w:bookmarkStart w:id="20" w:name="chuong_4_name"/>
      <w:r w:rsidRPr="00C6438E">
        <w:rPr>
          <w:rFonts w:asciiTheme="majorHAnsi" w:hAnsiTheme="majorHAnsi" w:cstheme="majorHAnsi"/>
          <w:b/>
          <w:bCs/>
        </w:rPr>
        <w:t>T</w:t>
      </w:r>
      <w:r w:rsidRPr="00C6438E">
        <w:rPr>
          <w:rFonts w:asciiTheme="majorHAnsi" w:hAnsiTheme="majorHAnsi" w:cstheme="majorHAnsi"/>
          <w:b/>
          <w:bCs/>
        </w:rPr>
        <w:t>Ổ</w:t>
      </w:r>
      <w:r w:rsidRPr="00C6438E">
        <w:rPr>
          <w:rFonts w:asciiTheme="majorHAnsi" w:hAnsiTheme="majorHAnsi" w:cstheme="majorHAnsi"/>
          <w:b/>
          <w:bCs/>
        </w:rPr>
        <w:t xml:space="preserve"> CH</w:t>
      </w:r>
      <w:r w:rsidRPr="00C6438E">
        <w:rPr>
          <w:rFonts w:asciiTheme="majorHAnsi" w:hAnsiTheme="majorHAnsi" w:cstheme="majorHAnsi"/>
          <w:b/>
          <w:bCs/>
        </w:rPr>
        <w:t>Ứ</w:t>
      </w:r>
      <w:r w:rsidRPr="00C6438E">
        <w:rPr>
          <w:rFonts w:asciiTheme="majorHAnsi" w:hAnsiTheme="majorHAnsi" w:cstheme="majorHAnsi"/>
          <w:b/>
          <w:bCs/>
        </w:rPr>
        <w:t>C THĂM G</w:t>
      </w:r>
      <w:r w:rsidRPr="00C6438E">
        <w:rPr>
          <w:rFonts w:asciiTheme="majorHAnsi" w:hAnsiTheme="majorHAnsi" w:cstheme="majorHAnsi"/>
          <w:b/>
          <w:bCs/>
        </w:rPr>
        <w:t>Ặ</w:t>
      </w:r>
      <w:r w:rsidRPr="00C6438E">
        <w:rPr>
          <w:rFonts w:asciiTheme="majorHAnsi" w:hAnsiTheme="majorHAnsi" w:cstheme="majorHAnsi"/>
          <w:b/>
          <w:bCs/>
        </w:rPr>
        <w:t>P, TI</w:t>
      </w:r>
      <w:r w:rsidRPr="00C6438E">
        <w:rPr>
          <w:rFonts w:asciiTheme="majorHAnsi" w:hAnsiTheme="majorHAnsi" w:cstheme="majorHAnsi"/>
          <w:b/>
          <w:bCs/>
        </w:rPr>
        <w:t>Ế</w:t>
      </w:r>
      <w:r w:rsidRPr="00C6438E">
        <w:rPr>
          <w:rFonts w:asciiTheme="majorHAnsi" w:hAnsiTheme="majorHAnsi" w:cstheme="majorHAnsi"/>
          <w:b/>
          <w:bCs/>
        </w:rPr>
        <w:t>P XÚC LÃNH S</w:t>
      </w:r>
      <w:r w:rsidRPr="00C6438E">
        <w:rPr>
          <w:rFonts w:asciiTheme="majorHAnsi" w:hAnsiTheme="majorHAnsi" w:cstheme="majorHAnsi"/>
          <w:b/>
          <w:bCs/>
        </w:rPr>
        <w:t>Ự</w:t>
      </w:r>
      <w:r w:rsidRPr="00C6438E">
        <w:rPr>
          <w:rFonts w:asciiTheme="majorHAnsi" w:hAnsiTheme="majorHAnsi" w:cstheme="majorHAnsi"/>
          <w:b/>
          <w:bCs/>
        </w:rPr>
        <w:t xml:space="preserve"> Đ</w:t>
      </w:r>
      <w:r w:rsidRPr="00C6438E">
        <w:rPr>
          <w:rFonts w:asciiTheme="majorHAnsi" w:hAnsiTheme="majorHAnsi" w:cstheme="majorHAnsi"/>
          <w:b/>
          <w:bCs/>
        </w:rPr>
        <w:t>Ố</w:t>
      </w:r>
      <w:r w:rsidRPr="00C6438E">
        <w:rPr>
          <w:rFonts w:asciiTheme="majorHAnsi" w:hAnsiTheme="majorHAnsi" w:cstheme="majorHAnsi"/>
          <w:b/>
          <w:bCs/>
        </w:rPr>
        <w:t>I V</w:t>
      </w:r>
      <w:r w:rsidRPr="00C6438E">
        <w:rPr>
          <w:rFonts w:asciiTheme="majorHAnsi" w:hAnsiTheme="majorHAnsi" w:cstheme="majorHAnsi"/>
          <w:b/>
          <w:bCs/>
        </w:rPr>
        <w:t>Ớ</w:t>
      </w:r>
      <w:r w:rsidRPr="00C6438E">
        <w:rPr>
          <w:rFonts w:asciiTheme="majorHAnsi" w:hAnsiTheme="majorHAnsi" w:cstheme="majorHAnsi"/>
          <w:b/>
          <w:bCs/>
        </w:rPr>
        <w:t>I NGƯ</w:t>
      </w:r>
      <w:r w:rsidRPr="00C6438E">
        <w:rPr>
          <w:rFonts w:asciiTheme="majorHAnsi" w:hAnsiTheme="majorHAnsi" w:cstheme="majorHAnsi"/>
          <w:b/>
          <w:bCs/>
        </w:rPr>
        <w:t>Ờ</w:t>
      </w:r>
      <w:r w:rsidRPr="00C6438E">
        <w:rPr>
          <w:rFonts w:asciiTheme="majorHAnsi" w:hAnsiTheme="majorHAnsi" w:cstheme="majorHAnsi"/>
          <w:b/>
          <w:bCs/>
        </w:rPr>
        <w:t>I B</w:t>
      </w:r>
      <w:r w:rsidRPr="00C6438E">
        <w:rPr>
          <w:rFonts w:asciiTheme="majorHAnsi" w:hAnsiTheme="majorHAnsi" w:cstheme="majorHAnsi"/>
          <w:b/>
          <w:bCs/>
        </w:rPr>
        <w:t>Ị</w:t>
      </w:r>
      <w:r w:rsidRPr="00C6438E">
        <w:rPr>
          <w:rFonts w:asciiTheme="majorHAnsi" w:hAnsiTheme="majorHAnsi" w:cstheme="majorHAnsi"/>
          <w:b/>
          <w:bCs/>
        </w:rPr>
        <w:t xml:space="preserve"> T</w:t>
      </w:r>
      <w:r w:rsidRPr="00C6438E">
        <w:rPr>
          <w:rFonts w:asciiTheme="majorHAnsi" w:hAnsiTheme="majorHAnsi" w:cstheme="majorHAnsi"/>
          <w:b/>
          <w:bCs/>
        </w:rPr>
        <w:t>Ạ</w:t>
      </w:r>
      <w:r w:rsidRPr="00C6438E">
        <w:rPr>
          <w:rFonts w:asciiTheme="majorHAnsi" w:hAnsiTheme="majorHAnsi" w:cstheme="majorHAnsi"/>
          <w:b/>
          <w:bCs/>
        </w:rPr>
        <w:t>M GI</w:t>
      </w:r>
      <w:r w:rsidRPr="00C6438E">
        <w:rPr>
          <w:rFonts w:asciiTheme="majorHAnsi" w:hAnsiTheme="majorHAnsi" w:cstheme="majorHAnsi"/>
          <w:b/>
          <w:bCs/>
        </w:rPr>
        <w:t>Ữ</w:t>
      </w:r>
      <w:r w:rsidRPr="00C6438E">
        <w:rPr>
          <w:rFonts w:asciiTheme="majorHAnsi" w:hAnsiTheme="majorHAnsi" w:cstheme="majorHAnsi"/>
          <w:b/>
          <w:bCs/>
        </w:rPr>
        <w:t>, NGƯ</w:t>
      </w:r>
      <w:r w:rsidRPr="00C6438E">
        <w:rPr>
          <w:rFonts w:asciiTheme="majorHAnsi" w:hAnsiTheme="majorHAnsi" w:cstheme="majorHAnsi"/>
          <w:b/>
          <w:bCs/>
        </w:rPr>
        <w:t>Ờ</w:t>
      </w:r>
      <w:r w:rsidRPr="00C6438E">
        <w:rPr>
          <w:rFonts w:asciiTheme="majorHAnsi" w:hAnsiTheme="majorHAnsi" w:cstheme="majorHAnsi"/>
          <w:b/>
          <w:bCs/>
        </w:rPr>
        <w:t>I B</w:t>
      </w:r>
      <w:r w:rsidRPr="00C6438E">
        <w:rPr>
          <w:rFonts w:asciiTheme="majorHAnsi" w:hAnsiTheme="majorHAnsi" w:cstheme="majorHAnsi"/>
          <w:b/>
          <w:bCs/>
        </w:rPr>
        <w:t>Ị</w:t>
      </w:r>
      <w:r w:rsidRPr="00C6438E">
        <w:rPr>
          <w:rFonts w:asciiTheme="majorHAnsi" w:hAnsiTheme="majorHAnsi" w:cstheme="majorHAnsi"/>
          <w:b/>
          <w:bCs/>
        </w:rPr>
        <w:t xml:space="preserve"> T</w:t>
      </w:r>
      <w:r w:rsidRPr="00C6438E">
        <w:rPr>
          <w:rFonts w:asciiTheme="majorHAnsi" w:hAnsiTheme="majorHAnsi" w:cstheme="majorHAnsi"/>
          <w:b/>
          <w:bCs/>
        </w:rPr>
        <w:t>Ạ</w:t>
      </w:r>
      <w:r w:rsidRPr="00C6438E">
        <w:rPr>
          <w:rFonts w:asciiTheme="majorHAnsi" w:hAnsiTheme="majorHAnsi" w:cstheme="majorHAnsi"/>
          <w:b/>
          <w:bCs/>
        </w:rPr>
        <w:t>M GIAM LÀ NGƯ</w:t>
      </w:r>
      <w:r w:rsidRPr="00C6438E">
        <w:rPr>
          <w:rFonts w:asciiTheme="majorHAnsi" w:hAnsiTheme="majorHAnsi" w:cstheme="majorHAnsi"/>
          <w:b/>
          <w:bCs/>
        </w:rPr>
        <w:t>Ờ</w:t>
      </w:r>
      <w:r w:rsidRPr="00C6438E">
        <w:rPr>
          <w:rFonts w:asciiTheme="majorHAnsi" w:hAnsiTheme="majorHAnsi" w:cstheme="majorHAnsi"/>
          <w:b/>
          <w:bCs/>
        </w:rPr>
        <w:t>I NƯ</w:t>
      </w:r>
      <w:r w:rsidRPr="00C6438E">
        <w:rPr>
          <w:rFonts w:asciiTheme="majorHAnsi" w:hAnsiTheme="majorHAnsi" w:cstheme="majorHAnsi"/>
          <w:b/>
          <w:bCs/>
        </w:rPr>
        <w:t>Ớ</w:t>
      </w:r>
      <w:r w:rsidRPr="00C6438E">
        <w:rPr>
          <w:rFonts w:asciiTheme="majorHAnsi" w:hAnsiTheme="majorHAnsi" w:cstheme="majorHAnsi"/>
          <w:b/>
          <w:bCs/>
        </w:rPr>
        <w:t>C NGOÀI</w:t>
      </w:r>
      <w:bookmarkEnd w:id="20"/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bookmarkStart w:id="21" w:name="dieu_11"/>
      <w:r w:rsidRPr="00C6438E">
        <w:rPr>
          <w:rFonts w:asciiTheme="majorHAnsi" w:hAnsiTheme="majorHAnsi" w:cstheme="majorHAnsi"/>
          <w:b/>
          <w:bCs/>
        </w:rPr>
        <w:t>Đi</w:t>
      </w:r>
      <w:r w:rsidRPr="00C6438E">
        <w:rPr>
          <w:rFonts w:asciiTheme="majorHAnsi" w:hAnsiTheme="majorHAnsi" w:cstheme="majorHAnsi"/>
          <w:b/>
          <w:bCs/>
        </w:rPr>
        <w:t>ề</w:t>
      </w:r>
      <w:r w:rsidRPr="00C6438E">
        <w:rPr>
          <w:rFonts w:asciiTheme="majorHAnsi" w:hAnsiTheme="majorHAnsi" w:cstheme="majorHAnsi"/>
          <w:b/>
          <w:bCs/>
        </w:rPr>
        <w:t>u 11. Xác đ</w:t>
      </w:r>
      <w:r w:rsidRPr="00C6438E">
        <w:rPr>
          <w:rFonts w:asciiTheme="majorHAnsi" w:hAnsiTheme="majorHAnsi" w:cstheme="majorHAnsi"/>
          <w:b/>
          <w:bCs/>
        </w:rPr>
        <w:t>ị</w:t>
      </w:r>
      <w:r w:rsidRPr="00C6438E">
        <w:rPr>
          <w:rFonts w:asciiTheme="majorHAnsi" w:hAnsiTheme="majorHAnsi" w:cstheme="majorHAnsi"/>
          <w:b/>
          <w:bCs/>
        </w:rPr>
        <w:t>nh qu</w:t>
      </w:r>
      <w:r w:rsidRPr="00C6438E">
        <w:rPr>
          <w:rFonts w:asciiTheme="majorHAnsi" w:hAnsiTheme="majorHAnsi" w:cstheme="majorHAnsi"/>
          <w:b/>
          <w:bCs/>
        </w:rPr>
        <w:t>ố</w:t>
      </w:r>
      <w:r w:rsidRPr="00C6438E">
        <w:rPr>
          <w:rFonts w:asciiTheme="majorHAnsi" w:hAnsiTheme="majorHAnsi" w:cstheme="majorHAnsi"/>
          <w:b/>
          <w:bCs/>
        </w:rPr>
        <w:t>c t</w:t>
      </w:r>
      <w:r w:rsidRPr="00C6438E">
        <w:rPr>
          <w:rFonts w:asciiTheme="majorHAnsi" w:hAnsiTheme="majorHAnsi" w:cstheme="majorHAnsi"/>
          <w:b/>
          <w:bCs/>
        </w:rPr>
        <w:t>ị</w:t>
      </w:r>
      <w:r w:rsidRPr="00C6438E">
        <w:rPr>
          <w:rFonts w:asciiTheme="majorHAnsi" w:hAnsiTheme="majorHAnsi" w:cstheme="majorHAnsi"/>
          <w:b/>
          <w:bCs/>
        </w:rPr>
        <w:t>ch c</w:t>
      </w:r>
      <w:r w:rsidRPr="00C6438E">
        <w:rPr>
          <w:rFonts w:asciiTheme="majorHAnsi" w:hAnsiTheme="majorHAnsi" w:cstheme="majorHAnsi"/>
          <w:b/>
          <w:bCs/>
        </w:rPr>
        <w:t>ủ</w:t>
      </w:r>
      <w:r w:rsidRPr="00C6438E">
        <w:rPr>
          <w:rFonts w:asciiTheme="majorHAnsi" w:hAnsiTheme="majorHAnsi" w:cstheme="majorHAnsi"/>
          <w:b/>
          <w:bCs/>
        </w:rPr>
        <w:t>a ngư</w:t>
      </w:r>
      <w:r w:rsidRPr="00C6438E">
        <w:rPr>
          <w:rFonts w:asciiTheme="majorHAnsi" w:hAnsiTheme="majorHAnsi" w:cstheme="majorHAnsi"/>
          <w:b/>
          <w:bCs/>
        </w:rPr>
        <w:t>ờ</w:t>
      </w:r>
      <w:r w:rsidRPr="00C6438E">
        <w:rPr>
          <w:rFonts w:asciiTheme="majorHAnsi" w:hAnsiTheme="majorHAnsi" w:cstheme="majorHAnsi"/>
          <w:b/>
          <w:bCs/>
        </w:rPr>
        <w:t>i b</w:t>
      </w:r>
      <w:r w:rsidRPr="00C6438E">
        <w:rPr>
          <w:rFonts w:asciiTheme="majorHAnsi" w:hAnsiTheme="majorHAnsi" w:cstheme="majorHAnsi"/>
          <w:b/>
          <w:bCs/>
        </w:rPr>
        <w:t>ị</w:t>
      </w:r>
      <w:r w:rsidRPr="00C6438E">
        <w:rPr>
          <w:rFonts w:asciiTheme="majorHAnsi" w:hAnsiTheme="majorHAnsi" w:cstheme="majorHAnsi"/>
          <w:b/>
          <w:bCs/>
        </w:rPr>
        <w:t xml:space="preserve"> t</w:t>
      </w:r>
      <w:r w:rsidRPr="00C6438E">
        <w:rPr>
          <w:rFonts w:asciiTheme="majorHAnsi" w:hAnsiTheme="majorHAnsi" w:cstheme="majorHAnsi"/>
          <w:b/>
          <w:bCs/>
        </w:rPr>
        <w:t>ạ</w:t>
      </w:r>
      <w:r w:rsidRPr="00C6438E">
        <w:rPr>
          <w:rFonts w:asciiTheme="majorHAnsi" w:hAnsiTheme="majorHAnsi" w:cstheme="majorHAnsi"/>
          <w:b/>
          <w:bCs/>
        </w:rPr>
        <w:t>m gi</w:t>
      </w:r>
      <w:r w:rsidRPr="00C6438E">
        <w:rPr>
          <w:rFonts w:asciiTheme="majorHAnsi" w:hAnsiTheme="majorHAnsi" w:cstheme="majorHAnsi"/>
          <w:b/>
          <w:bCs/>
        </w:rPr>
        <w:t>ữ</w:t>
      </w:r>
      <w:r w:rsidRPr="00C6438E">
        <w:rPr>
          <w:rFonts w:asciiTheme="majorHAnsi" w:hAnsiTheme="majorHAnsi" w:cstheme="majorHAnsi"/>
          <w:b/>
          <w:bCs/>
        </w:rPr>
        <w:t>, ngư</w:t>
      </w:r>
      <w:r w:rsidRPr="00C6438E">
        <w:rPr>
          <w:rFonts w:asciiTheme="majorHAnsi" w:hAnsiTheme="majorHAnsi" w:cstheme="majorHAnsi"/>
          <w:b/>
          <w:bCs/>
        </w:rPr>
        <w:t>ờ</w:t>
      </w:r>
      <w:r w:rsidRPr="00C6438E">
        <w:rPr>
          <w:rFonts w:asciiTheme="majorHAnsi" w:hAnsiTheme="majorHAnsi" w:cstheme="majorHAnsi"/>
          <w:b/>
          <w:bCs/>
        </w:rPr>
        <w:t>i b</w:t>
      </w:r>
      <w:r w:rsidRPr="00C6438E">
        <w:rPr>
          <w:rFonts w:asciiTheme="majorHAnsi" w:hAnsiTheme="majorHAnsi" w:cstheme="majorHAnsi"/>
          <w:b/>
          <w:bCs/>
        </w:rPr>
        <w:t>ị</w:t>
      </w:r>
      <w:r w:rsidRPr="00C6438E">
        <w:rPr>
          <w:rFonts w:asciiTheme="majorHAnsi" w:hAnsiTheme="majorHAnsi" w:cstheme="majorHAnsi"/>
          <w:b/>
          <w:bCs/>
        </w:rPr>
        <w:t xml:space="preserve"> t</w:t>
      </w:r>
      <w:r w:rsidRPr="00C6438E">
        <w:rPr>
          <w:rFonts w:asciiTheme="majorHAnsi" w:hAnsiTheme="majorHAnsi" w:cstheme="majorHAnsi"/>
          <w:b/>
          <w:bCs/>
        </w:rPr>
        <w:t>ạ</w:t>
      </w:r>
      <w:r w:rsidRPr="00C6438E">
        <w:rPr>
          <w:rFonts w:asciiTheme="majorHAnsi" w:hAnsiTheme="majorHAnsi" w:cstheme="majorHAnsi"/>
          <w:b/>
          <w:bCs/>
        </w:rPr>
        <w:t>m giam</w:t>
      </w:r>
      <w:bookmarkEnd w:id="21"/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r w:rsidRPr="00C6438E">
        <w:rPr>
          <w:rFonts w:asciiTheme="majorHAnsi" w:hAnsiTheme="majorHAnsi" w:cstheme="majorHAnsi"/>
        </w:rPr>
        <w:t>1. Trư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ng h</w:t>
      </w:r>
      <w:r w:rsidRPr="00C6438E">
        <w:rPr>
          <w:rFonts w:asciiTheme="majorHAnsi" w:hAnsiTheme="majorHAnsi" w:cstheme="majorHAnsi"/>
        </w:rPr>
        <w:t>ợ</w:t>
      </w:r>
      <w:r w:rsidRPr="00C6438E">
        <w:rPr>
          <w:rFonts w:asciiTheme="majorHAnsi" w:hAnsiTheme="majorHAnsi" w:cstheme="majorHAnsi"/>
        </w:rPr>
        <w:t>p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,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 xml:space="preserve">i </w:t>
      </w:r>
      <w:r w:rsidRPr="00C6438E">
        <w:rPr>
          <w:rFonts w:asciiTheme="majorHAnsi" w:hAnsiTheme="majorHAnsi" w:cstheme="majorHAnsi"/>
        </w:rPr>
        <w:t>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giam khai báo là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nư</w:t>
      </w:r>
      <w:r w:rsidRPr="00C6438E">
        <w:rPr>
          <w:rFonts w:asciiTheme="majorHAnsi" w:hAnsiTheme="majorHAnsi" w:cstheme="majorHAnsi"/>
        </w:rPr>
        <w:t>ớ</w:t>
      </w:r>
      <w:r w:rsidRPr="00C6438E">
        <w:rPr>
          <w:rFonts w:asciiTheme="majorHAnsi" w:hAnsiTheme="majorHAnsi" w:cstheme="majorHAnsi"/>
        </w:rPr>
        <w:t>c ngoài, cơ quan đang th</w:t>
      </w:r>
      <w:r w:rsidRPr="00C6438E">
        <w:rPr>
          <w:rFonts w:asciiTheme="majorHAnsi" w:hAnsiTheme="majorHAnsi" w:cstheme="majorHAnsi"/>
        </w:rPr>
        <w:t>ụ</w:t>
      </w:r>
      <w:r w:rsidRPr="00C6438E">
        <w:rPr>
          <w:rFonts w:asciiTheme="majorHAnsi" w:hAnsiTheme="majorHAnsi" w:cstheme="majorHAnsi"/>
        </w:rPr>
        <w:t xml:space="preserve"> lý v</w:t>
      </w:r>
      <w:r w:rsidRPr="00C6438E">
        <w:rPr>
          <w:rFonts w:asciiTheme="majorHAnsi" w:hAnsiTheme="majorHAnsi" w:cstheme="majorHAnsi"/>
        </w:rPr>
        <w:t>ụ</w:t>
      </w:r>
      <w:r w:rsidRPr="00C6438E">
        <w:rPr>
          <w:rFonts w:asciiTheme="majorHAnsi" w:hAnsiTheme="majorHAnsi" w:cstheme="majorHAnsi"/>
        </w:rPr>
        <w:t xml:space="preserve"> án ph</w:t>
      </w:r>
      <w:r w:rsidRPr="00C6438E">
        <w:rPr>
          <w:rFonts w:asciiTheme="majorHAnsi" w:hAnsiTheme="majorHAnsi" w:cstheme="majorHAnsi"/>
        </w:rPr>
        <w:t>ả</w:t>
      </w:r>
      <w:r w:rsidRPr="00C6438E">
        <w:rPr>
          <w:rFonts w:asciiTheme="majorHAnsi" w:hAnsiTheme="majorHAnsi" w:cstheme="majorHAnsi"/>
        </w:rPr>
        <w:t>i g</w:t>
      </w:r>
      <w:r w:rsidRPr="00C6438E">
        <w:rPr>
          <w:rFonts w:asciiTheme="majorHAnsi" w:hAnsiTheme="majorHAnsi" w:cstheme="majorHAnsi"/>
        </w:rPr>
        <w:t>ử</w:t>
      </w:r>
      <w:r w:rsidRPr="00C6438E">
        <w:rPr>
          <w:rFonts w:asciiTheme="majorHAnsi" w:hAnsiTheme="majorHAnsi" w:cstheme="majorHAnsi"/>
        </w:rPr>
        <w:t>i văn b</w:t>
      </w:r>
      <w:r w:rsidRPr="00C6438E">
        <w:rPr>
          <w:rFonts w:asciiTheme="majorHAnsi" w:hAnsiTheme="majorHAnsi" w:cstheme="majorHAnsi"/>
        </w:rPr>
        <w:t>ả</w:t>
      </w:r>
      <w:r w:rsidRPr="00C6438E">
        <w:rPr>
          <w:rFonts w:asciiTheme="majorHAnsi" w:hAnsiTheme="majorHAnsi" w:cstheme="majorHAnsi"/>
        </w:rPr>
        <w:t>n đ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n B</w:t>
      </w:r>
      <w:r w:rsidRPr="00C6438E">
        <w:rPr>
          <w:rFonts w:asciiTheme="majorHAnsi" w:hAnsiTheme="majorHAnsi" w:cstheme="majorHAnsi"/>
        </w:rPr>
        <w:t>ộ</w:t>
      </w:r>
      <w:r w:rsidRPr="00C6438E">
        <w:rPr>
          <w:rFonts w:asciiTheme="majorHAnsi" w:hAnsiTheme="majorHAnsi" w:cstheme="majorHAnsi"/>
        </w:rPr>
        <w:t xml:space="preserve"> Ngo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i giao (C</w:t>
      </w:r>
      <w:r w:rsidRPr="00C6438E">
        <w:rPr>
          <w:rFonts w:asciiTheme="majorHAnsi" w:hAnsiTheme="majorHAnsi" w:cstheme="majorHAnsi"/>
        </w:rPr>
        <w:t>ụ</w:t>
      </w:r>
      <w:r w:rsidRPr="00C6438E">
        <w:rPr>
          <w:rFonts w:asciiTheme="majorHAnsi" w:hAnsiTheme="majorHAnsi" w:cstheme="majorHAnsi"/>
        </w:rPr>
        <w:t>c Lãnh s</w:t>
      </w:r>
      <w:r w:rsidRPr="00C6438E">
        <w:rPr>
          <w:rFonts w:asciiTheme="majorHAnsi" w:hAnsiTheme="majorHAnsi" w:cstheme="majorHAnsi"/>
        </w:rPr>
        <w:t>ự</w:t>
      </w:r>
      <w:r w:rsidRPr="00C6438E">
        <w:rPr>
          <w:rFonts w:asciiTheme="majorHAnsi" w:hAnsiTheme="majorHAnsi" w:cstheme="majorHAnsi"/>
        </w:rPr>
        <w:t xml:space="preserve"> ho</w:t>
      </w:r>
      <w:r w:rsidRPr="00C6438E">
        <w:rPr>
          <w:rFonts w:asciiTheme="majorHAnsi" w:hAnsiTheme="majorHAnsi" w:cstheme="majorHAnsi"/>
        </w:rPr>
        <w:t>ặ</w:t>
      </w:r>
      <w:r w:rsidRPr="00C6438E">
        <w:rPr>
          <w:rFonts w:asciiTheme="majorHAnsi" w:hAnsiTheme="majorHAnsi" w:cstheme="majorHAnsi"/>
        </w:rPr>
        <w:t>c S</w:t>
      </w:r>
      <w:r w:rsidRPr="00C6438E">
        <w:rPr>
          <w:rFonts w:asciiTheme="majorHAnsi" w:hAnsiTheme="majorHAnsi" w:cstheme="majorHAnsi"/>
        </w:rPr>
        <w:t>ở</w:t>
      </w:r>
      <w:r w:rsidRPr="00C6438E">
        <w:rPr>
          <w:rFonts w:asciiTheme="majorHAnsi" w:hAnsiTheme="majorHAnsi" w:cstheme="majorHAnsi"/>
        </w:rPr>
        <w:t xml:space="preserve"> Ngo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i v</w:t>
      </w:r>
      <w:r w:rsidRPr="00C6438E">
        <w:rPr>
          <w:rFonts w:asciiTheme="majorHAnsi" w:hAnsiTheme="majorHAnsi" w:cstheme="majorHAnsi"/>
        </w:rPr>
        <w:t>ụ</w:t>
      </w:r>
      <w:r w:rsidRPr="00C6438E">
        <w:rPr>
          <w:rFonts w:asciiTheme="majorHAnsi" w:hAnsiTheme="majorHAnsi" w:cstheme="majorHAnsi"/>
        </w:rPr>
        <w:t xml:space="preserve"> thành ph</w:t>
      </w:r>
      <w:r w:rsidRPr="00C6438E">
        <w:rPr>
          <w:rFonts w:asciiTheme="majorHAnsi" w:hAnsiTheme="majorHAnsi" w:cstheme="majorHAnsi"/>
        </w:rPr>
        <w:t>ố</w:t>
      </w:r>
      <w:r w:rsidRPr="00C6438E">
        <w:rPr>
          <w:rFonts w:asciiTheme="majorHAnsi" w:hAnsiTheme="majorHAnsi" w:cstheme="majorHAnsi"/>
        </w:rPr>
        <w:t xml:space="preserve"> H</w:t>
      </w:r>
      <w:r w:rsidRPr="00C6438E">
        <w:rPr>
          <w:rFonts w:asciiTheme="majorHAnsi" w:hAnsiTheme="majorHAnsi" w:cstheme="majorHAnsi"/>
        </w:rPr>
        <w:t>ồ</w:t>
      </w:r>
      <w:r w:rsidRPr="00C6438E">
        <w:rPr>
          <w:rFonts w:asciiTheme="majorHAnsi" w:hAnsiTheme="majorHAnsi" w:cstheme="majorHAnsi"/>
        </w:rPr>
        <w:t xml:space="preserve"> Chí Minh đ</w:t>
      </w:r>
      <w:r w:rsidRPr="00C6438E">
        <w:rPr>
          <w:rFonts w:asciiTheme="majorHAnsi" w:hAnsiTheme="majorHAnsi" w:cstheme="majorHAnsi"/>
        </w:rPr>
        <w:t>ố</w:t>
      </w:r>
      <w:r w:rsidRPr="00C6438E">
        <w:rPr>
          <w:rFonts w:asciiTheme="majorHAnsi" w:hAnsiTheme="majorHAnsi" w:cstheme="majorHAnsi"/>
        </w:rPr>
        <w:t>i v</w:t>
      </w:r>
      <w:r w:rsidRPr="00C6438E">
        <w:rPr>
          <w:rFonts w:asciiTheme="majorHAnsi" w:hAnsiTheme="majorHAnsi" w:cstheme="majorHAnsi"/>
        </w:rPr>
        <w:t>ớ</w:t>
      </w:r>
      <w:r w:rsidRPr="00C6438E">
        <w:rPr>
          <w:rFonts w:asciiTheme="majorHAnsi" w:hAnsiTheme="majorHAnsi" w:cstheme="majorHAnsi"/>
        </w:rPr>
        <w:t>i các t</w:t>
      </w:r>
      <w:r w:rsidRPr="00C6438E">
        <w:rPr>
          <w:rFonts w:asciiTheme="majorHAnsi" w:hAnsiTheme="majorHAnsi" w:cstheme="majorHAnsi"/>
        </w:rPr>
        <w:t>ỉ</w:t>
      </w:r>
      <w:r w:rsidRPr="00C6438E">
        <w:rPr>
          <w:rFonts w:asciiTheme="majorHAnsi" w:hAnsiTheme="majorHAnsi" w:cstheme="majorHAnsi"/>
        </w:rPr>
        <w:t>nh, thành ph</w:t>
      </w:r>
      <w:r w:rsidRPr="00C6438E">
        <w:rPr>
          <w:rFonts w:asciiTheme="majorHAnsi" w:hAnsiTheme="majorHAnsi" w:cstheme="majorHAnsi"/>
        </w:rPr>
        <w:t>ố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ừ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ỉ</w:t>
      </w:r>
      <w:r w:rsidRPr="00C6438E">
        <w:rPr>
          <w:rFonts w:asciiTheme="majorHAnsi" w:hAnsiTheme="majorHAnsi" w:cstheme="majorHAnsi"/>
        </w:rPr>
        <w:t>nh Qu</w:t>
      </w:r>
      <w:r w:rsidRPr="00C6438E">
        <w:rPr>
          <w:rFonts w:asciiTheme="majorHAnsi" w:hAnsiTheme="majorHAnsi" w:cstheme="majorHAnsi"/>
        </w:rPr>
        <w:t>ả</w:t>
      </w:r>
      <w:r w:rsidRPr="00C6438E">
        <w:rPr>
          <w:rFonts w:asciiTheme="majorHAnsi" w:hAnsiTheme="majorHAnsi" w:cstheme="majorHAnsi"/>
        </w:rPr>
        <w:t>ng Nam và thành ph</w:t>
      </w:r>
      <w:r w:rsidRPr="00C6438E">
        <w:rPr>
          <w:rFonts w:asciiTheme="majorHAnsi" w:hAnsiTheme="majorHAnsi" w:cstheme="majorHAnsi"/>
        </w:rPr>
        <w:t>ố</w:t>
      </w:r>
      <w:r w:rsidRPr="00C6438E">
        <w:rPr>
          <w:rFonts w:asciiTheme="majorHAnsi" w:hAnsiTheme="majorHAnsi" w:cstheme="majorHAnsi"/>
        </w:rPr>
        <w:t xml:space="preserve"> Đà N</w:t>
      </w:r>
      <w:r w:rsidRPr="00C6438E">
        <w:rPr>
          <w:rFonts w:asciiTheme="majorHAnsi" w:hAnsiTheme="majorHAnsi" w:cstheme="majorHAnsi"/>
        </w:rPr>
        <w:t>ẵ</w:t>
      </w:r>
      <w:r w:rsidRPr="00C6438E">
        <w:rPr>
          <w:rFonts w:asciiTheme="majorHAnsi" w:hAnsiTheme="majorHAnsi" w:cstheme="majorHAnsi"/>
        </w:rPr>
        <w:t>ng tr</w:t>
      </w:r>
      <w:r w:rsidRPr="00C6438E">
        <w:rPr>
          <w:rFonts w:asciiTheme="majorHAnsi" w:hAnsiTheme="majorHAnsi" w:cstheme="majorHAnsi"/>
        </w:rPr>
        <w:t>ở</w:t>
      </w:r>
      <w:r w:rsidRPr="00C6438E">
        <w:rPr>
          <w:rFonts w:asciiTheme="majorHAnsi" w:hAnsiTheme="majorHAnsi" w:cstheme="majorHAnsi"/>
        </w:rPr>
        <w:t xml:space="preserve"> vào phía Nam) đ</w:t>
      </w:r>
      <w:r w:rsidRPr="00C6438E">
        <w:rPr>
          <w:rFonts w:asciiTheme="majorHAnsi" w:hAnsiTheme="majorHAnsi" w:cstheme="majorHAnsi"/>
        </w:rPr>
        <w:t>ề</w:t>
      </w:r>
      <w:r w:rsidRPr="00C6438E">
        <w:rPr>
          <w:rFonts w:asciiTheme="majorHAnsi" w:hAnsiTheme="majorHAnsi" w:cstheme="majorHAnsi"/>
        </w:rPr>
        <w:t xml:space="preserve"> ngh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xác nh</w:t>
      </w:r>
      <w:r w:rsidRPr="00C6438E">
        <w:rPr>
          <w:rFonts w:asciiTheme="majorHAnsi" w:hAnsiTheme="majorHAnsi" w:cstheme="majorHAnsi"/>
        </w:rPr>
        <w:t>ậ</w:t>
      </w:r>
      <w:r w:rsidRPr="00C6438E">
        <w:rPr>
          <w:rFonts w:asciiTheme="majorHAnsi" w:hAnsiTheme="majorHAnsi" w:cstheme="majorHAnsi"/>
        </w:rPr>
        <w:t>n</w:t>
      </w:r>
      <w:r w:rsidRPr="00C6438E">
        <w:rPr>
          <w:rFonts w:asciiTheme="majorHAnsi" w:hAnsiTheme="majorHAnsi" w:cstheme="majorHAnsi"/>
        </w:rPr>
        <w:t xml:space="preserve"> qu</w:t>
      </w:r>
      <w:r w:rsidRPr="00C6438E">
        <w:rPr>
          <w:rFonts w:asciiTheme="majorHAnsi" w:hAnsiTheme="majorHAnsi" w:cstheme="majorHAnsi"/>
        </w:rPr>
        <w:t>ố</w:t>
      </w:r>
      <w:r w:rsidRPr="00C6438E">
        <w:rPr>
          <w:rFonts w:asciiTheme="majorHAnsi" w:hAnsiTheme="majorHAnsi" w:cstheme="majorHAnsi"/>
        </w:rPr>
        <w:t>c t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>ch c</w:t>
      </w:r>
      <w:r w:rsidRPr="00C6438E">
        <w:rPr>
          <w:rFonts w:asciiTheme="majorHAnsi" w:hAnsiTheme="majorHAnsi" w:cstheme="majorHAnsi"/>
        </w:rPr>
        <w:t>ủ</w:t>
      </w:r>
      <w:r w:rsidRPr="00C6438E">
        <w:rPr>
          <w:rFonts w:asciiTheme="majorHAnsi" w:hAnsiTheme="majorHAnsi" w:cstheme="majorHAnsi"/>
        </w:rPr>
        <w:t>a h</w:t>
      </w:r>
      <w:r w:rsidRPr="00C6438E">
        <w:rPr>
          <w:rFonts w:asciiTheme="majorHAnsi" w:hAnsiTheme="majorHAnsi" w:cstheme="majorHAnsi"/>
        </w:rPr>
        <w:t>ọ</w:t>
      </w:r>
      <w:r w:rsidRPr="00C6438E">
        <w:rPr>
          <w:rFonts w:asciiTheme="majorHAnsi" w:hAnsiTheme="majorHAnsi" w:cstheme="majorHAnsi"/>
        </w:rPr>
        <w:t xml:space="preserve"> và thông báo cho cơ quan đang th</w:t>
      </w:r>
      <w:r w:rsidRPr="00C6438E">
        <w:rPr>
          <w:rFonts w:asciiTheme="majorHAnsi" w:hAnsiTheme="majorHAnsi" w:cstheme="majorHAnsi"/>
        </w:rPr>
        <w:t>ụ</w:t>
      </w:r>
      <w:r w:rsidRPr="00C6438E">
        <w:rPr>
          <w:rFonts w:asciiTheme="majorHAnsi" w:hAnsiTheme="majorHAnsi" w:cstheme="majorHAnsi"/>
        </w:rPr>
        <w:t xml:space="preserve"> lý v</w:t>
      </w:r>
      <w:r w:rsidRPr="00C6438E">
        <w:rPr>
          <w:rFonts w:asciiTheme="majorHAnsi" w:hAnsiTheme="majorHAnsi" w:cstheme="majorHAnsi"/>
        </w:rPr>
        <w:t>ụ</w:t>
      </w:r>
      <w:r w:rsidRPr="00C6438E">
        <w:rPr>
          <w:rFonts w:asciiTheme="majorHAnsi" w:hAnsiTheme="majorHAnsi" w:cstheme="majorHAnsi"/>
        </w:rPr>
        <w:t xml:space="preserve"> án và cơ s</w:t>
      </w:r>
      <w:r w:rsidRPr="00C6438E">
        <w:rPr>
          <w:rFonts w:asciiTheme="majorHAnsi" w:hAnsiTheme="majorHAnsi" w:cstheme="majorHAnsi"/>
        </w:rPr>
        <w:t>ở</w:t>
      </w:r>
      <w:r w:rsidRPr="00C6438E">
        <w:rPr>
          <w:rFonts w:asciiTheme="majorHAnsi" w:hAnsiTheme="majorHAnsi" w:cstheme="majorHAnsi"/>
        </w:rPr>
        <w:t xml:space="preserve"> giam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 xml:space="preserve"> bi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t đ</w:t>
      </w:r>
      <w:r w:rsidRPr="00C6438E">
        <w:rPr>
          <w:rFonts w:asciiTheme="majorHAnsi" w:hAnsiTheme="majorHAnsi" w:cstheme="majorHAnsi"/>
        </w:rPr>
        <w:t>ể</w:t>
      </w:r>
      <w:r w:rsidRPr="00C6438E">
        <w:rPr>
          <w:rFonts w:asciiTheme="majorHAnsi" w:hAnsiTheme="majorHAnsi" w:cstheme="majorHAnsi"/>
        </w:rPr>
        <w:t xml:space="preserve"> ph</w:t>
      </w:r>
      <w:r w:rsidRPr="00C6438E">
        <w:rPr>
          <w:rFonts w:asciiTheme="majorHAnsi" w:hAnsiTheme="majorHAnsi" w:cstheme="majorHAnsi"/>
        </w:rPr>
        <w:t>ố</w:t>
      </w:r>
      <w:r w:rsidRPr="00C6438E">
        <w:rPr>
          <w:rFonts w:asciiTheme="majorHAnsi" w:hAnsiTheme="majorHAnsi" w:cstheme="majorHAnsi"/>
        </w:rPr>
        <w:t>i h</w:t>
      </w:r>
      <w:r w:rsidRPr="00C6438E">
        <w:rPr>
          <w:rFonts w:asciiTheme="majorHAnsi" w:hAnsiTheme="majorHAnsi" w:cstheme="majorHAnsi"/>
        </w:rPr>
        <w:t>ợ</w:t>
      </w:r>
      <w:r w:rsidRPr="00C6438E">
        <w:rPr>
          <w:rFonts w:asciiTheme="majorHAnsi" w:hAnsiTheme="majorHAnsi" w:cstheme="majorHAnsi"/>
        </w:rPr>
        <w:t>p qu</w:t>
      </w:r>
      <w:r w:rsidRPr="00C6438E">
        <w:rPr>
          <w:rFonts w:asciiTheme="majorHAnsi" w:hAnsiTheme="majorHAnsi" w:cstheme="majorHAnsi"/>
        </w:rPr>
        <w:t>ả</w:t>
      </w:r>
      <w:r w:rsidRPr="00C6438E">
        <w:rPr>
          <w:rFonts w:asciiTheme="majorHAnsi" w:hAnsiTheme="majorHAnsi" w:cstheme="majorHAnsi"/>
        </w:rPr>
        <w:t>n lý.</w:t>
      </w:r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r w:rsidRPr="00C6438E">
        <w:rPr>
          <w:rFonts w:asciiTheme="majorHAnsi" w:hAnsiTheme="majorHAnsi" w:cstheme="majorHAnsi"/>
        </w:rPr>
        <w:t>2. Sau khi nh</w:t>
      </w:r>
      <w:r w:rsidRPr="00C6438E">
        <w:rPr>
          <w:rFonts w:asciiTheme="majorHAnsi" w:hAnsiTheme="majorHAnsi" w:cstheme="majorHAnsi"/>
        </w:rPr>
        <w:t>ậ</w:t>
      </w:r>
      <w:r w:rsidRPr="00C6438E">
        <w:rPr>
          <w:rFonts w:asciiTheme="majorHAnsi" w:hAnsiTheme="majorHAnsi" w:cstheme="majorHAnsi"/>
        </w:rPr>
        <w:t>n đư</w:t>
      </w:r>
      <w:r w:rsidRPr="00C6438E">
        <w:rPr>
          <w:rFonts w:asciiTheme="majorHAnsi" w:hAnsiTheme="majorHAnsi" w:cstheme="majorHAnsi"/>
        </w:rPr>
        <w:t>ợ</w:t>
      </w:r>
      <w:r w:rsidRPr="00C6438E">
        <w:rPr>
          <w:rFonts w:asciiTheme="majorHAnsi" w:hAnsiTheme="majorHAnsi" w:cstheme="majorHAnsi"/>
        </w:rPr>
        <w:t>c văn b</w:t>
      </w:r>
      <w:r w:rsidRPr="00C6438E">
        <w:rPr>
          <w:rFonts w:asciiTheme="majorHAnsi" w:hAnsiTheme="majorHAnsi" w:cstheme="majorHAnsi"/>
        </w:rPr>
        <w:t>ả</w:t>
      </w:r>
      <w:r w:rsidRPr="00C6438E">
        <w:rPr>
          <w:rFonts w:asciiTheme="majorHAnsi" w:hAnsiTheme="majorHAnsi" w:cstheme="majorHAnsi"/>
        </w:rPr>
        <w:t>n c</w:t>
      </w:r>
      <w:r w:rsidRPr="00C6438E">
        <w:rPr>
          <w:rFonts w:asciiTheme="majorHAnsi" w:hAnsiTheme="majorHAnsi" w:cstheme="majorHAnsi"/>
        </w:rPr>
        <w:t>ủ</w:t>
      </w:r>
      <w:r w:rsidRPr="00C6438E">
        <w:rPr>
          <w:rFonts w:asciiTheme="majorHAnsi" w:hAnsiTheme="majorHAnsi" w:cstheme="majorHAnsi"/>
        </w:rPr>
        <w:t>a cơ quan đang th</w:t>
      </w:r>
      <w:r w:rsidRPr="00C6438E">
        <w:rPr>
          <w:rFonts w:asciiTheme="majorHAnsi" w:hAnsiTheme="majorHAnsi" w:cstheme="majorHAnsi"/>
        </w:rPr>
        <w:t>ụ</w:t>
      </w:r>
      <w:r w:rsidRPr="00C6438E">
        <w:rPr>
          <w:rFonts w:asciiTheme="majorHAnsi" w:hAnsiTheme="majorHAnsi" w:cstheme="majorHAnsi"/>
        </w:rPr>
        <w:t xml:space="preserve"> lý v</w:t>
      </w:r>
      <w:r w:rsidRPr="00C6438E">
        <w:rPr>
          <w:rFonts w:asciiTheme="majorHAnsi" w:hAnsiTheme="majorHAnsi" w:cstheme="majorHAnsi"/>
        </w:rPr>
        <w:t>ụ</w:t>
      </w:r>
      <w:r w:rsidRPr="00C6438E">
        <w:rPr>
          <w:rFonts w:asciiTheme="majorHAnsi" w:hAnsiTheme="majorHAnsi" w:cstheme="majorHAnsi"/>
        </w:rPr>
        <w:t xml:space="preserve"> án, B</w:t>
      </w:r>
      <w:r w:rsidRPr="00C6438E">
        <w:rPr>
          <w:rFonts w:asciiTheme="majorHAnsi" w:hAnsiTheme="majorHAnsi" w:cstheme="majorHAnsi"/>
        </w:rPr>
        <w:t>ộ</w:t>
      </w:r>
      <w:r w:rsidRPr="00C6438E">
        <w:rPr>
          <w:rFonts w:asciiTheme="majorHAnsi" w:hAnsiTheme="majorHAnsi" w:cstheme="majorHAnsi"/>
        </w:rPr>
        <w:t xml:space="preserve"> Ngo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i giao có trách nhi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m thông báo ngay cho cơ quan đ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i di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n ngo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i giao, cơ quan lãnh s</w:t>
      </w:r>
      <w:r w:rsidRPr="00C6438E">
        <w:rPr>
          <w:rFonts w:asciiTheme="majorHAnsi" w:hAnsiTheme="majorHAnsi" w:cstheme="majorHAnsi"/>
        </w:rPr>
        <w:t>ự</w:t>
      </w:r>
      <w:r w:rsidRPr="00C6438E">
        <w:rPr>
          <w:rFonts w:asciiTheme="majorHAnsi" w:hAnsiTheme="majorHAnsi" w:cstheme="majorHAnsi"/>
        </w:rPr>
        <w:t xml:space="preserve"> c</w:t>
      </w:r>
      <w:r w:rsidRPr="00C6438E">
        <w:rPr>
          <w:rFonts w:asciiTheme="majorHAnsi" w:hAnsiTheme="majorHAnsi" w:cstheme="majorHAnsi"/>
        </w:rPr>
        <w:t>ủ</w:t>
      </w:r>
      <w:r w:rsidRPr="00C6438E">
        <w:rPr>
          <w:rFonts w:asciiTheme="majorHAnsi" w:hAnsiTheme="majorHAnsi" w:cstheme="majorHAnsi"/>
        </w:rPr>
        <w:t>a nư</w:t>
      </w:r>
      <w:r w:rsidRPr="00C6438E">
        <w:rPr>
          <w:rFonts w:asciiTheme="majorHAnsi" w:hAnsiTheme="majorHAnsi" w:cstheme="majorHAnsi"/>
        </w:rPr>
        <w:t>ớ</w:t>
      </w:r>
      <w:r w:rsidRPr="00C6438E">
        <w:rPr>
          <w:rFonts w:asciiTheme="majorHAnsi" w:hAnsiTheme="majorHAnsi" w:cstheme="majorHAnsi"/>
        </w:rPr>
        <w:t>c mà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 xml:space="preserve">m </w:t>
      </w:r>
      <w:r w:rsidRPr="00C6438E">
        <w:rPr>
          <w:rFonts w:asciiTheme="majorHAnsi" w:hAnsiTheme="majorHAnsi" w:cstheme="majorHAnsi"/>
        </w:rPr>
        <w:lastRenderedPageBreak/>
        <w:t>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,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giam mang qu</w:t>
      </w:r>
      <w:r w:rsidRPr="00C6438E">
        <w:rPr>
          <w:rFonts w:asciiTheme="majorHAnsi" w:hAnsiTheme="majorHAnsi" w:cstheme="majorHAnsi"/>
        </w:rPr>
        <w:t>ố</w:t>
      </w:r>
      <w:r w:rsidRPr="00C6438E">
        <w:rPr>
          <w:rFonts w:asciiTheme="majorHAnsi" w:hAnsiTheme="majorHAnsi" w:cstheme="majorHAnsi"/>
        </w:rPr>
        <w:t>c t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>ch đ</w:t>
      </w:r>
      <w:r w:rsidRPr="00C6438E">
        <w:rPr>
          <w:rFonts w:asciiTheme="majorHAnsi" w:hAnsiTheme="majorHAnsi" w:cstheme="majorHAnsi"/>
        </w:rPr>
        <w:t>ể</w:t>
      </w:r>
      <w:r w:rsidRPr="00C6438E">
        <w:rPr>
          <w:rFonts w:asciiTheme="majorHAnsi" w:hAnsiTheme="majorHAnsi" w:cstheme="majorHAnsi"/>
        </w:rPr>
        <w:t xml:space="preserve"> xác nh</w:t>
      </w:r>
      <w:r w:rsidRPr="00C6438E">
        <w:rPr>
          <w:rFonts w:asciiTheme="majorHAnsi" w:hAnsiTheme="majorHAnsi" w:cstheme="majorHAnsi"/>
        </w:rPr>
        <w:t>ậ</w:t>
      </w:r>
      <w:r w:rsidRPr="00C6438E">
        <w:rPr>
          <w:rFonts w:asciiTheme="majorHAnsi" w:hAnsiTheme="majorHAnsi" w:cstheme="majorHAnsi"/>
        </w:rPr>
        <w:t>n qu</w:t>
      </w:r>
      <w:r w:rsidRPr="00C6438E">
        <w:rPr>
          <w:rFonts w:asciiTheme="majorHAnsi" w:hAnsiTheme="majorHAnsi" w:cstheme="majorHAnsi"/>
        </w:rPr>
        <w:t>ố</w:t>
      </w:r>
      <w:r w:rsidRPr="00C6438E">
        <w:rPr>
          <w:rFonts w:asciiTheme="majorHAnsi" w:hAnsiTheme="majorHAnsi" w:cstheme="majorHAnsi"/>
        </w:rPr>
        <w:t>c t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>ch c</w:t>
      </w:r>
      <w:r w:rsidRPr="00C6438E">
        <w:rPr>
          <w:rFonts w:asciiTheme="majorHAnsi" w:hAnsiTheme="majorHAnsi" w:cstheme="majorHAnsi"/>
        </w:rPr>
        <w:t>ủ</w:t>
      </w:r>
      <w:r w:rsidRPr="00C6438E">
        <w:rPr>
          <w:rFonts w:asciiTheme="majorHAnsi" w:hAnsiTheme="majorHAnsi" w:cstheme="majorHAnsi"/>
        </w:rPr>
        <w:t>a h</w:t>
      </w:r>
      <w:r w:rsidRPr="00C6438E">
        <w:rPr>
          <w:rFonts w:asciiTheme="majorHAnsi" w:hAnsiTheme="majorHAnsi" w:cstheme="majorHAnsi"/>
        </w:rPr>
        <w:t>ọ</w:t>
      </w:r>
      <w:r w:rsidRPr="00C6438E">
        <w:rPr>
          <w:rFonts w:asciiTheme="majorHAnsi" w:hAnsiTheme="majorHAnsi" w:cstheme="majorHAnsi"/>
        </w:rPr>
        <w:t xml:space="preserve"> và thông báo k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t qu</w:t>
      </w:r>
      <w:r w:rsidRPr="00C6438E">
        <w:rPr>
          <w:rFonts w:asciiTheme="majorHAnsi" w:hAnsiTheme="majorHAnsi" w:cstheme="majorHAnsi"/>
        </w:rPr>
        <w:t>ả</w:t>
      </w:r>
      <w:r w:rsidRPr="00C6438E">
        <w:rPr>
          <w:rFonts w:asciiTheme="majorHAnsi" w:hAnsiTheme="majorHAnsi" w:cstheme="majorHAnsi"/>
        </w:rPr>
        <w:t xml:space="preserve"> cho cơ quan đang th</w:t>
      </w:r>
      <w:r w:rsidRPr="00C6438E">
        <w:rPr>
          <w:rFonts w:asciiTheme="majorHAnsi" w:hAnsiTheme="majorHAnsi" w:cstheme="majorHAnsi"/>
        </w:rPr>
        <w:t>ụ</w:t>
      </w:r>
      <w:r w:rsidRPr="00C6438E">
        <w:rPr>
          <w:rFonts w:asciiTheme="majorHAnsi" w:hAnsiTheme="majorHAnsi" w:cstheme="majorHAnsi"/>
        </w:rPr>
        <w:t xml:space="preserve"> lý v</w:t>
      </w:r>
      <w:r w:rsidRPr="00C6438E">
        <w:rPr>
          <w:rFonts w:asciiTheme="majorHAnsi" w:hAnsiTheme="majorHAnsi" w:cstheme="majorHAnsi"/>
        </w:rPr>
        <w:t>ụ</w:t>
      </w:r>
      <w:r w:rsidRPr="00C6438E">
        <w:rPr>
          <w:rFonts w:asciiTheme="majorHAnsi" w:hAnsiTheme="majorHAnsi" w:cstheme="majorHAnsi"/>
        </w:rPr>
        <w:t xml:space="preserve"> án và cơ s</w:t>
      </w:r>
      <w:r w:rsidRPr="00C6438E">
        <w:rPr>
          <w:rFonts w:asciiTheme="majorHAnsi" w:hAnsiTheme="majorHAnsi" w:cstheme="majorHAnsi"/>
        </w:rPr>
        <w:t>ở</w:t>
      </w:r>
      <w:r w:rsidRPr="00C6438E">
        <w:rPr>
          <w:rFonts w:asciiTheme="majorHAnsi" w:hAnsiTheme="majorHAnsi" w:cstheme="majorHAnsi"/>
        </w:rPr>
        <w:t xml:space="preserve"> giam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 xml:space="preserve"> bi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t.</w:t>
      </w:r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bookmarkStart w:id="22" w:name="dieu_12"/>
      <w:r w:rsidRPr="00C6438E">
        <w:rPr>
          <w:rFonts w:asciiTheme="majorHAnsi" w:hAnsiTheme="majorHAnsi" w:cstheme="majorHAnsi"/>
          <w:b/>
          <w:bCs/>
        </w:rPr>
        <w:t>Đi</w:t>
      </w:r>
      <w:r w:rsidRPr="00C6438E">
        <w:rPr>
          <w:rFonts w:asciiTheme="majorHAnsi" w:hAnsiTheme="majorHAnsi" w:cstheme="majorHAnsi"/>
          <w:b/>
          <w:bCs/>
        </w:rPr>
        <w:t>ề</w:t>
      </w:r>
      <w:r w:rsidRPr="00C6438E">
        <w:rPr>
          <w:rFonts w:asciiTheme="majorHAnsi" w:hAnsiTheme="majorHAnsi" w:cstheme="majorHAnsi"/>
          <w:b/>
          <w:bCs/>
        </w:rPr>
        <w:t>u 12. Vi</w:t>
      </w:r>
      <w:r w:rsidRPr="00C6438E">
        <w:rPr>
          <w:rFonts w:asciiTheme="majorHAnsi" w:hAnsiTheme="majorHAnsi" w:cstheme="majorHAnsi"/>
          <w:b/>
          <w:bCs/>
        </w:rPr>
        <w:t>ệ</w:t>
      </w:r>
      <w:r w:rsidRPr="00C6438E">
        <w:rPr>
          <w:rFonts w:asciiTheme="majorHAnsi" w:hAnsiTheme="majorHAnsi" w:cstheme="majorHAnsi"/>
          <w:b/>
          <w:bCs/>
        </w:rPr>
        <w:t>c thăm g</w:t>
      </w:r>
      <w:r w:rsidRPr="00C6438E">
        <w:rPr>
          <w:rFonts w:asciiTheme="majorHAnsi" w:hAnsiTheme="majorHAnsi" w:cstheme="majorHAnsi"/>
          <w:b/>
          <w:bCs/>
        </w:rPr>
        <w:t>ặ</w:t>
      </w:r>
      <w:r w:rsidRPr="00C6438E">
        <w:rPr>
          <w:rFonts w:asciiTheme="majorHAnsi" w:hAnsiTheme="majorHAnsi" w:cstheme="majorHAnsi"/>
          <w:b/>
          <w:bCs/>
        </w:rPr>
        <w:t>p ngư</w:t>
      </w:r>
      <w:r w:rsidRPr="00C6438E">
        <w:rPr>
          <w:rFonts w:asciiTheme="majorHAnsi" w:hAnsiTheme="majorHAnsi" w:cstheme="majorHAnsi"/>
          <w:b/>
          <w:bCs/>
        </w:rPr>
        <w:t>ờ</w:t>
      </w:r>
      <w:r w:rsidRPr="00C6438E">
        <w:rPr>
          <w:rFonts w:asciiTheme="majorHAnsi" w:hAnsiTheme="majorHAnsi" w:cstheme="majorHAnsi"/>
          <w:b/>
          <w:bCs/>
        </w:rPr>
        <w:t>i b</w:t>
      </w:r>
      <w:r w:rsidRPr="00C6438E">
        <w:rPr>
          <w:rFonts w:asciiTheme="majorHAnsi" w:hAnsiTheme="majorHAnsi" w:cstheme="majorHAnsi"/>
          <w:b/>
          <w:bCs/>
        </w:rPr>
        <w:t>ị</w:t>
      </w:r>
      <w:r w:rsidRPr="00C6438E">
        <w:rPr>
          <w:rFonts w:asciiTheme="majorHAnsi" w:hAnsiTheme="majorHAnsi" w:cstheme="majorHAnsi"/>
          <w:b/>
          <w:bCs/>
        </w:rPr>
        <w:t xml:space="preserve"> t</w:t>
      </w:r>
      <w:r w:rsidRPr="00C6438E">
        <w:rPr>
          <w:rFonts w:asciiTheme="majorHAnsi" w:hAnsiTheme="majorHAnsi" w:cstheme="majorHAnsi"/>
          <w:b/>
          <w:bCs/>
        </w:rPr>
        <w:t>ạ</w:t>
      </w:r>
      <w:r w:rsidRPr="00C6438E">
        <w:rPr>
          <w:rFonts w:asciiTheme="majorHAnsi" w:hAnsiTheme="majorHAnsi" w:cstheme="majorHAnsi"/>
          <w:b/>
          <w:bCs/>
        </w:rPr>
        <w:t>m gi</w:t>
      </w:r>
      <w:r w:rsidRPr="00C6438E">
        <w:rPr>
          <w:rFonts w:asciiTheme="majorHAnsi" w:hAnsiTheme="majorHAnsi" w:cstheme="majorHAnsi"/>
          <w:b/>
          <w:bCs/>
        </w:rPr>
        <w:t>ữ</w:t>
      </w:r>
      <w:r w:rsidRPr="00C6438E">
        <w:rPr>
          <w:rFonts w:asciiTheme="majorHAnsi" w:hAnsiTheme="majorHAnsi" w:cstheme="majorHAnsi"/>
          <w:b/>
          <w:bCs/>
        </w:rPr>
        <w:t>, ngư</w:t>
      </w:r>
      <w:r w:rsidRPr="00C6438E">
        <w:rPr>
          <w:rFonts w:asciiTheme="majorHAnsi" w:hAnsiTheme="majorHAnsi" w:cstheme="majorHAnsi"/>
          <w:b/>
          <w:bCs/>
        </w:rPr>
        <w:t>ờ</w:t>
      </w:r>
      <w:r w:rsidRPr="00C6438E">
        <w:rPr>
          <w:rFonts w:asciiTheme="majorHAnsi" w:hAnsiTheme="majorHAnsi" w:cstheme="majorHAnsi"/>
          <w:b/>
          <w:bCs/>
        </w:rPr>
        <w:t>i b</w:t>
      </w:r>
      <w:r w:rsidRPr="00C6438E">
        <w:rPr>
          <w:rFonts w:asciiTheme="majorHAnsi" w:hAnsiTheme="majorHAnsi" w:cstheme="majorHAnsi"/>
          <w:b/>
          <w:bCs/>
        </w:rPr>
        <w:t>ị</w:t>
      </w:r>
      <w:r w:rsidRPr="00C6438E">
        <w:rPr>
          <w:rFonts w:asciiTheme="majorHAnsi" w:hAnsiTheme="majorHAnsi" w:cstheme="majorHAnsi"/>
          <w:b/>
          <w:bCs/>
        </w:rPr>
        <w:t xml:space="preserve"> t</w:t>
      </w:r>
      <w:r w:rsidRPr="00C6438E">
        <w:rPr>
          <w:rFonts w:asciiTheme="majorHAnsi" w:hAnsiTheme="majorHAnsi" w:cstheme="majorHAnsi"/>
          <w:b/>
          <w:bCs/>
        </w:rPr>
        <w:t>ạ</w:t>
      </w:r>
      <w:r w:rsidRPr="00C6438E">
        <w:rPr>
          <w:rFonts w:asciiTheme="majorHAnsi" w:hAnsiTheme="majorHAnsi" w:cstheme="majorHAnsi"/>
          <w:b/>
          <w:bCs/>
        </w:rPr>
        <w:t>m giam là ngư</w:t>
      </w:r>
      <w:r w:rsidRPr="00C6438E">
        <w:rPr>
          <w:rFonts w:asciiTheme="majorHAnsi" w:hAnsiTheme="majorHAnsi" w:cstheme="majorHAnsi"/>
          <w:b/>
          <w:bCs/>
        </w:rPr>
        <w:t>ờ</w:t>
      </w:r>
      <w:r w:rsidRPr="00C6438E">
        <w:rPr>
          <w:rFonts w:asciiTheme="majorHAnsi" w:hAnsiTheme="majorHAnsi" w:cstheme="majorHAnsi"/>
          <w:b/>
          <w:bCs/>
        </w:rPr>
        <w:t>i nư</w:t>
      </w:r>
      <w:r w:rsidRPr="00C6438E">
        <w:rPr>
          <w:rFonts w:asciiTheme="majorHAnsi" w:hAnsiTheme="majorHAnsi" w:cstheme="majorHAnsi"/>
          <w:b/>
          <w:bCs/>
        </w:rPr>
        <w:t>ớ</w:t>
      </w:r>
      <w:r w:rsidRPr="00C6438E">
        <w:rPr>
          <w:rFonts w:asciiTheme="majorHAnsi" w:hAnsiTheme="majorHAnsi" w:cstheme="majorHAnsi"/>
          <w:b/>
          <w:bCs/>
        </w:rPr>
        <w:t>c ngoài</w:t>
      </w:r>
      <w:bookmarkEnd w:id="22"/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r w:rsidRPr="00C6438E">
        <w:rPr>
          <w:rFonts w:asciiTheme="majorHAnsi" w:hAnsiTheme="majorHAnsi" w:cstheme="majorHAnsi"/>
        </w:rPr>
        <w:t>1. Vi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 xml:space="preserve">c </w:t>
      </w:r>
      <w:r w:rsidRPr="00C6438E">
        <w:rPr>
          <w:rFonts w:asciiTheme="majorHAnsi" w:hAnsiTheme="majorHAnsi" w:cstheme="majorHAnsi"/>
        </w:rPr>
        <w:t>thăm g</w:t>
      </w:r>
      <w:r w:rsidRPr="00C6438E">
        <w:rPr>
          <w:rFonts w:asciiTheme="majorHAnsi" w:hAnsiTheme="majorHAnsi" w:cstheme="majorHAnsi"/>
        </w:rPr>
        <w:t>ặ</w:t>
      </w:r>
      <w:r w:rsidRPr="00C6438E">
        <w:rPr>
          <w:rFonts w:asciiTheme="majorHAnsi" w:hAnsiTheme="majorHAnsi" w:cstheme="majorHAnsi"/>
        </w:rPr>
        <w:t>p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,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giam là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nư</w:t>
      </w:r>
      <w:r w:rsidRPr="00C6438E">
        <w:rPr>
          <w:rFonts w:asciiTheme="majorHAnsi" w:hAnsiTheme="majorHAnsi" w:cstheme="majorHAnsi"/>
        </w:rPr>
        <w:t>ớ</w:t>
      </w:r>
      <w:r w:rsidRPr="00C6438E">
        <w:rPr>
          <w:rFonts w:asciiTheme="majorHAnsi" w:hAnsiTheme="majorHAnsi" w:cstheme="majorHAnsi"/>
        </w:rPr>
        <w:t>c ngoài th</w:t>
      </w:r>
      <w:r w:rsidRPr="00C6438E">
        <w:rPr>
          <w:rFonts w:asciiTheme="majorHAnsi" w:hAnsiTheme="majorHAnsi" w:cstheme="majorHAnsi"/>
        </w:rPr>
        <w:t>ự</w:t>
      </w:r>
      <w:r w:rsidRPr="00C6438E">
        <w:rPr>
          <w:rFonts w:asciiTheme="majorHAnsi" w:hAnsiTheme="majorHAnsi" w:cstheme="majorHAnsi"/>
        </w:rPr>
        <w:t>c hi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n theo quy đ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>nh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 xml:space="preserve">i </w:t>
      </w:r>
      <w:bookmarkStart w:id="23" w:name="dc_1"/>
      <w:r w:rsidRPr="00C6438E">
        <w:rPr>
          <w:rFonts w:asciiTheme="majorHAnsi" w:hAnsiTheme="majorHAnsi" w:cstheme="majorHAnsi"/>
        </w:rPr>
        <w:t>kho</w:t>
      </w:r>
      <w:r w:rsidRPr="00C6438E">
        <w:rPr>
          <w:rFonts w:asciiTheme="majorHAnsi" w:hAnsiTheme="majorHAnsi" w:cstheme="majorHAnsi"/>
        </w:rPr>
        <w:t>ả</w:t>
      </w:r>
      <w:r w:rsidRPr="00C6438E">
        <w:rPr>
          <w:rFonts w:asciiTheme="majorHAnsi" w:hAnsiTheme="majorHAnsi" w:cstheme="majorHAnsi"/>
        </w:rPr>
        <w:t>n 1, 2, 3, 4 Đi</w:t>
      </w:r>
      <w:r w:rsidRPr="00C6438E">
        <w:rPr>
          <w:rFonts w:asciiTheme="majorHAnsi" w:hAnsiTheme="majorHAnsi" w:cstheme="majorHAnsi"/>
        </w:rPr>
        <w:t>ề</w:t>
      </w:r>
      <w:r w:rsidRPr="00C6438E">
        <w:rPr>
          <w:rFonts w:asciiTheme="majorHAnsi" w:hAnsiTheme="majorHAnsi" w:cstheme="majorHAnsi"/>
        </w:rPr>
        <w:t>u 22 Lu</w:t>
      </w:r>
      <w:r w:rsidRPr="00C6438E">
        <w:rPr>
          <w:rFonts w:asciiTheme="majorHAnsi" w:hAnsiTheme="majorHAnsi" w:cstheme="majorHAnsi"/>
        </w:rPr>
        <w:t>ậ</w:t>
      </w:r>
      <w:r w:rsidRPr="00C6438E">
        <w:rPr>
          <w:rFonts w:asciiTheme="majorHAnsi" w:hAnsiTheme="majorHAnsi" w:cstheme="majorHAnsi"/>
        </w:rPr>
        <w:t>t thi hành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,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giam</w:t>
      </w:r>
      <w:bookmarkEnd w:id="23"/>
      <w:r w:rsidRPr="00C6438E">
        <w:rPr>
          <w:rFonts w:asciiTheme="majorHAnsi" w:hAnsiTheme="majorHAnsi" w:cstheme="majorHAnsi"/>
        </w:rPr>
        <w:t>.</w:t>
      </w:r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r w:rsidRPr="00C6438E">
        <w:rPr>
          <w:rFonts w:asciiTheme="majorHAnsi" w:hAnsiTheme="majorHAnsi" w:cstheme="majorHAnsi"/>
        </w:rPr>
        <w:t>2. Trư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ng h</w:t>
      </w:r>
      <w:r w:rsidRPr="00C6438E">
        <w:rPr>
          <w:rFonts w:asciiTheme="majorHAnsi" w:hAnsiTheme="majorHAnsi" w:cstheme="majorHAnsi"/>
        </w:rPr>
        <w:t>ợ</w:t>
      </w:r>
      <w:r w:rsidRPr="00C6438E">
        <w:rPr>
          <w:rFonts w:asciiTheme="majorHAnsi" w:hAnsiTheme="majorHAnsi" w:cstheme="majorHAnsi"/>
        </w:rPr>
        <w:t>p có y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u t</w:t>
      </w:r>
      <w:r w:rsidRPr="00C6438E">
        <w:rPr>
          <w:rFonts w:asciiTheme="majorHAnsi" w:hAnsiTheme="majorHAnsi" w:cstheme="majorHAnsi"/>
        </w:rPr>
        <w:t>ố</w:t>
      </w:r>
      <w:r w:rsidRPr="00C6438E">
        <w:rPr>
          <w:rFonts w:asciiTheme="majorHAnsi" w:hAnsiTheme="majorHAnsi" w:cstheme="majorHAnsi"/>
        </w:rPr>
        <w:t xml:space="preserve"> ph</w:t>
      </w:r>
      <w:r w:rsidRPr="00C6438E">
        <w:rPr>
          <w:rFonts w:asciiTheme="majorHAnsi" w:hAnsiTheme="majorHAnsi" w:cstheme="majorHAnsi"/>
        </w:rPr>
        <w:t>ứ</w:t>
      </w:r>
      <w:r w:rsidRPr="00C6438E">
        <w:rPr>
          <w:rFonts w:asciiTheme="majorHAnsi" w:hAnsiTheme="majorHAnsi" w:cstheme="majorHAnsi"/>
        </w:rPr>
        <w:t>c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 xml:space="preserve">p </w:t>
      </w:r>
      <w:r w:rsidRPr="00C6438E">
        <w:rPr>
          <w:rFonts w:asciiTheme="majorHAnsi" w:hAnsiTheme="majorHAnsi" w:cstheme="majorHAnsi"/>
        </w:rPr>
        <w:t>ả</w:t>
      </w:r>
      <w:r w:rsidRPr="00C6438E">
        <w:rPr>
          <w:rFonts w:asciiTheme="majorHAnsi" w:hAnsiTheme="majorHAnsi" w:cstheme="majorHAnsi"/>
        </w:rPr>
        <w:t>nh hư</w:t>
      </w:r>
      <w:r w:rsidRPr="00C6438E">
        <w:rPr>
          <w:rFonts w:asciiTheme="majorHAnsi" w:hAnsiTheme="majorHAnsi" w:cstheme="majorHAnsi"/>
        </w:rPr>
        <w:t>ở</w:t>
      </w:r>
      <w:r w:rsidRPr="00C6438E">
        <w:rPr>
          <w:rFonts w:asciiTheme="majorHAnsi" w:hAnsiTheme="majorHAnsi" w:cstheme="majorHAnsi"/>
        </w:rPr>
        <w:t>ng đ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n an ninh, tr</w:t>
      </w:r>
      <w:r w:rsidRPr="00C6438E">
        <w:rPr>
          <w:rFonts w:asciiTheme="majorHAnsi" w:hAnsiTheme="majorHAnsi" w:cstheme="majorHAnsi"/>
        </w:rPr>
        <w:t>ậ</w:t>
      </w:r>
      <w:r w:rsidRPr="00C6438E">
        <w:rPr>
          <w:rFonts w:asciiTheme="majorHAnsi" w:hAnsiTheme="majorHAnsi" w:cstheme="majorHAnsi"/>
        </w:rPr>
        <w:t>t t</w:t>
      </w:r>
      <w:r w:rsidRPr="00C6438E">
        <w:rPr>
          <w:rFonts w:asciiTheme="majorHAnsi" w:hAnsiTheme="majorHAnsi" w:cstheme="majorHAnsi"/>
        </w:rPr>
        <w:t>ự</w:t>
      </w:r>
      <w:r w:rsidRPr="00C6438E">
        <w:rPr>
          <w:rFonts w:asciiTheme="majorHAnsi" w:hAnsiTheme="majorHAnsi" w:cstheme="majorHAnsi"/>
        </w:rPr>
        <w:t xml:space="preserve"> thì cơ s</w:t>
      </w:r>
      <w:r w:rsidRPr="00C6438E">
        <w:rPr>
          <w:rFonts w:asciiTheme="majorHAnsi" w:hAnsiTheme="majorHAnsi" w:cstheme="majorHAnsi"/>
        </w:rPr>
        <w:t>ở</w:t>
      </w:r>
      <w:r w:rsidRPr="00C6438E">
        <w:rPr>
          <w:rFonts w:asciiTheme="majorHAnsi" w:hAnsiTheme="majorHAnsi" w:cstheme="majorHAnsi"/>
        </w:rPr>
        <w:t xml:space="preserve"> giam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 xml:space="preserve"> ph</w:t>
      </w:r>
      <w:r w:rsidRPr="00C6438E">
        <w:rPr>
          <w:rFonts w:asciiTheme="majorHAnsi" w:hAnsiTheme="majorHAnsi" w:cstheme="majorHAnsi"/>
        </w:rPr>
        <w:t>ố</w:t>
      </w:r>
      <w:r w:rsidRPr="00C6438E">
        <w:rPr>
          <w:rFonts w:asciiTheme="majorHAnsi" w:hAnsiTheme="majorHAnsi" w:cstheme="majorHAnsi"/>
        </w:rPr>
        <w:t>i h</w:t>
      </w:r>
      <w:r w:rsidRPr="00C6438E">
        <w:rPr>
          <w:rFonts w:asciiTheme="majorHAnsi" w:hAnsiTheme="majorHAnsi" w:cstheme="majorHAnsi"/>
        </w:rPr>
        <w:t>ợ</w:t>
      </w:r>
      <w:r w:rsidRPr="00C6438E">
        <w:rPr>
          <w:rFonts w:asciiTheme="majorHAnsi" w:hAnsiTheme="majorHAnsi" w:cstheme="majorHAnsi"/>
        </w:rPr>
        <w:t>p v</w:t>
      </w:r>
      <w:r w:rsidRPr="00C6438E">
        <w:rPr>
          <w:rFonts w:asciiTheme="majorHAnsi" w:hAnsiTheme="majorHAnsi" w:cstheme="majorHAnsi"/>
        </w:rPr>
        <w:t>ớ</w:t>
      </w:r>
      <w:r w:rsidRPr="00C6438E">
        <w:rPr>
          <w:rFonts w:asciiTheme="majorHAnsi" w:hAnsiTheme="majorHAnsi" w:cstheme="majorHAnsi"/>
        </w:rPr>
        <w:t>i cơ quan đ</w:t>
      </w:r>
      <w:r w:rsidRPr="00C6438E">
        <w:rPr>
          <w:rFonts w:asciiTheme="majorHAnsi" w:hAnsiTheme="majorHAnsi" w:cstheme="majorHAnsi"/>
        </w:rPr>
        <w:t>ang th</w:t>
      </w:r>
      <w:r w:rsidRPr="00C6438E">
        <w:rPr>
          <w:rFonts w:asciiTheme="majorHAnsi" w:hAnsiTheme="majorHAnsi" w:cstheme="majorHAnsi"/>
        </w:rPr>
        <w:t>ụ</w:t>
      </w:r>
      <w:r w:rsidRPr="00C6438E">
        <w:rPr>
          <w:rFonts w:asciiTheme="majorHAnsi" w:hAnsiTheme="majorHAnsi" w:cstheme="majorHAnsi"/>
        </w:rPr>
        <w:t xml:space="preserve"> lý v</w:t>
      </w:r>
      <w:r w:rsidRPr="00C6438E">
        <w:rPr>
          <w:rFonts w:asciiTheme="majorHAnsi" w:hAnsiTheme="majorHAnsi" w:cstheme="majorHAnsi"/>
        </w:rPr>
        <w:t>ụ</w:t>
      </w:r>
      <w:r w:rsidRPr="00C6438E">
        <w:rPr>
          <w:rFonts w:asciiTheme="majorHAnsi" w:hAnsiTheme="majorHAnsi" w:cstheme="majorHAnsi"/>
        </w:rPr>
        <w:t xml:space="preserve"> án đ</w:t>
      </w:r>
      <w:r w:rsidRPr="00C6438E">
        <w:rPr>
          <w:rFonts w:asciiTheme="majorHAnsi" w:hAnsiTheme="majorHAnsi" w:cstheme="majorHAnsi"/>
        </w:rPr>
        <w:t>ể</w:t>
      </w:r>
      <w:r w:rsidRPr="00C6438E">
        <w:rPr>
          <w:rFonts w:asciiTheme="majorHAnsi" w:hAnsiTheme="majorHAnsi" w:cstheme="majorHAnsi"/>
        </w:rPr>
        <w:t xml:space="preserve"> xem xét, quy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t đ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>nh vi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c thăm g</w:t>
      </w:r>
      <w:r w:rsidRPr="00C6438E">
        <w:rPr>
          <w:rFonts w:asciiTheme="majorHAnsi" w:hAnsiTheme="majorHAnsi" w:cstheme="majorHAnsi"/>
        </w:rPr>
        <w:t>ặ</w:t>
      </w:r>
      <w:r w:rsidRPr="00C6438E">
        <w:rPr>
          <w:rFonts w:asciiTheme="majorHAnsi" w:hAnsiTheme="majorHAnsi" w:cstheme="majorHAnsi"/>
        </w:rPr>
        <w:t>p.</w:t>
      </w:r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bookmarkStart w:id="24" w:name="dieu_13"/>
      <w:r w:rsidRPr="00C6438E">
        <w:rPr>
          <w:rFonts w:asciiTheme="majorHAnsi" w:hAnsiTheme="majorHAnsi" w:cstheme="majorHAnsi"/>
          <w:b/>
          <w:bCs/>
        </w:rPr>
        <w:t>Đi</w:t>
      </w:r>
      <w:r w:rsidRPr="00C6438E">
        <w:rPr>
          <w:rFonts w:asciiTheme="majorHAnsi" w:hAnsiTheme="majorHAnsi" w:cstheme="majorHAnsi"/>
          <w:b/>
          <w:bCs/>
        </w:rPr>
        <w:t>ề</w:t>
      </w:r>
      <w:r w:rsidRPr="00C6438E">
        <w:rPr>
          <w:rFonts w:asciiTheme="majorHAnsi" w:hAnsiTheme="majorHAnsi" w:cstheme="majorHAnsi"/>
          <w:b/>
          <w:bCs/>
        </w:rPr>
        <w:t>u 13. Vi</w:t>
      </w:r>
      <w:r w:rsidRPr="00C6438E">
        <w:rPr>
          <w:rFonts w:asciiTheme="majorHAnsi" w:hAnsiTheme="majorHAnsi" w:cstheme="majorHAnsi"/>
          <w:b/>
          <w:bCs/>
        </w:rPr>
        <w:t>ệ</w:t>
      </w:r>
      <w:r w:rsidRPr="00C6438E">
        <w:rPr>
          <w:rFonts w:asciiTheme="majorHAnsi" w:hAnsiTheme="majorHAnsi" w:cstheme="majorHAnsi"/>
          <w:b/>
          <w:bCs/>
        </w:rPr>
        <w:t>c t</w:t>
      </w:r>
      <w:r w:rsidRPr="00C6438E">
        <w:rPr>
          <w:rFonts w:asciiTheme="majorHAnsi" w:hAnsiTheme="majorHAnsi" w:cstheme="majorHAnsi"/>
          <w:b/>
          <w:bCs/>
        </w:rPr>
        <w:t>ổ</w:t>
      </w:r>
      <w:r w:rsidRPr="00C6438E">
        <w:rPr>
          <w:rFonts w:asciiTheme="majorHAnsi" w:hAnsiTheme="majorHAnsi" w:cstheme="majorHAnsi"/>
          <w:b/>
          <w:bCs/>
        </w:rPr>
        <w:t xml:space="preserve"> ch</w:t>
      </w:r>
      <w:r w:rsidRPr="00C6438E">
        <w:rPr>
          <w:rFonts w:asciiTheme="majorHAnsi" w:hAnsiTheme="majorHAnsi" w:cstheme="majorHAnsi"/>
          <w:b/>
          <w:bCs/>
        </w:rPr>
        <w:t>ứ</w:t>
      </w:r>
      <w:r w:rsidRPr="00C6438E">
        <w:rPr>
          <w:rFonts w:asciiTheme="majorHAnsi" w:hAnsiTheme="majorHAnsi" w:cstheme="majorHAnsi"/>
          <w:b/>
          <w:bCs/>
        </w:rPr>
        <w:t>c cho ngư</w:t>
      </w:r>
      <w:r w:rsidRPr="00C6438E">
        <w:rPr>
          <w:rFonts w:asciiTheme="majorHAnsi" w:hAnsiTheme="majorHAnsi" w:cstheme="majorHAnsi"/>
          <w:b/>
          <w:bCs/>
        </w:rPr>
        <w:t>ờ</w:t>
      </w:r>
      <w:r w:rsidRPr="00C6438E">
        <w:rPr>
          <w:rFonts w:asciiTheme="majorHAnsi" w:hAnsiTheme="majorHAnsi" w:cstheme="majorHAnsi"/>
          <w:b/>
          <w:bCs/>
        </w:rPr>
        <w:t>i b</w:t>
      </w:r>
      <w:r w:rsidRPr="00C6438E">
        <w:rPr>
          <w:rFonts w:asciiTheme="majorHAnsi" w:hAnsiTheme="majorHAnsi" w:cstheme="majorHAnsi"/>
          <w:b/>
          <w:bCs/>
        </w:rPr>
        <w:t>ị</w:t>
      </w:r>
      <w:r w:rsidRPr="00C6438E">
        <w:rPr>
          <w:rFonts w:asciiTheme="majorHAnsi" w:hAnsiTheme="majorHAnsi" w:cstheme="majorHAnsi"/>
          <w:b/>
          <w:bCs/>
        </w:rPr>
        <w:t xml:space="preserve"> t</w:t>
      </w:r>
      <w:r w:rsidRPr="00C6438E">
        <w:rPr>
          <w:rFonts w:asciiTheme="majorHAnsi" w:hAnsiTheme="majorHAnsi" w:cstheme="majorHAnsi"/>
          <w:b/>
          <w:bCs/>
        </w:rPr>
        <w:t>ạ</w:t>
      </w:r>
      <w:r w:rsidRPr="00C6438E">
        <w:rPr>
          <w:rFonts w:asciiTheme="majorHAnsi" w:hAnsiTheme="majorHAnsi" w:cstheme="majorHAnsi"/>
          <w:b/>
          <w:bCs/>
        </w:rPr>
        <w:t>m gi</w:t>
      </w:r>
      <w:r w:rsidRPr="00C6438E">
        <w:rPr>
          <w:rFonts w:asciiTheme="majorHAnsi" w:hAnsiTheme="majorHAnsi" w:cstheme="majorHAnsi"/>
          <w:b/>
          <w:bCs/>
        </w:rPr>
        <w:t>ữ</w:t>
      </w:r>
      <w:r w:rsidRPr="00C6438E">
        <w:rPr>
          <w:rFonts w:asciiTheme="majorHAnsi" w:hAnsiTheme="majorHAnsi" w:cstheme="majorHAnsi"/>
          <w:b/>
          <w:bCs/>
        </w:rPr>
        <w:t>, ngư</w:t>
      </w:r>
      <w:r w:rsidRPr="00C6438E">
        <w:rPr>
          <w:rFonts w:asciiTheme="majorHAnsi" w:hAnsiTheme="majorHAnsi" w:cstheme="majorHAnsi"/>
          <w:b/>
          <w:bCs/>
        </w:rPr>
        <w:t>ờ</w:t>
      </w:r>
      <w:r w:rsidRPr="00C6438E">
        <w:rPr>
          <w:rFonts w:asciiTheme="majorHAnsi" w:hAnsiTheme="majorHAnsi" w:cstheme="majorHAnsi"/>
          <w:b/>
          <w:bCs/>
        </w:rPr>
        <w:t>i b</w:t>
      </w:r>
      <w:r w:rsidRPr="00C6438E">
        <w:rPr>
          <w:rFonts w:asciiTheme="majorHAnsi" w:hAnsiTheme="majorHAnsi" w:cstheme="majorHAnsi"/>
          <w:b/>
          <w:bCs/>
        </w:rPr>
        <w:t>ị</w:t>
      </w:r>
      <w:r w:rsidRPr="00C6438E">
        <w:rPr>
          <w:rFonts w:asciiTheme="majorHAnsi" w:hAnsiTheme="majorHAnsi" w:cstheme="majorHAnsi"/>
          <w:b/>
          <w:bCs/>
        </w:rPr>
        <w:t xml:space="preserve"> t</w:t>
      </w:r>
      <w:r w:rsidRPr="00C6438E">
        <w:rPr>
          <w:rFonts w:asciiTheme="majorHAnsi" w:hAnsiTheme="majorHAnsi" w:cstheme="majorHAnsi"/>
          <w:b/>
          <w:bCs/>
        </w:rPr>
        <w:t>ạ</w:t>
      </w:r>
      <w:r w:rsidRPr="00C6438E">
        <w:rPr>
          <w:rFonts w:asciiTheme="majorHAnsi" w:hAnsiTheme="majorHAnsi" w:cstheme="majorHAnsi"/>
          <w:b/>
          <w:bCs/>
        </w:rPr>
        <w:t>m giam là ngư</w:t>
      </w:r>
      <w:r w:rsidRPr="00C6438E">
        <w:rPr>
          <w:rFonts w:asciiTheme="majorHAnsi" w:hAnsiTheme="majorHAnsi" w:cstheme="majorHAnsi"/>
          <w:b/>
          <w:bCs/>
        </w:rPr>
        <w:t>ờ</w:t>
      </w:r>
      <w:r w:rsidRPr="00C6438E">
        <w:rPr>
          <w:rFonts w:asciiTheme="majorHAnsi" w:hAnsiTheme="majorHAnsi" w:cstheme="majorHAnsi"/>
          <w:b/>
          <w:bCs/>
        </w:rPr>
        <w:t>i nư</w:t>
      </w:r>
      <w:r w:rsidRPr="00C6438E">
        <w:rPr>
          <w:rFonts w:asciiTheme="majorHAnsi" w:hAnsiTheme="majorHAnsi" w:cstheme="majorHAnsi"/>
          <w:b/>
          <w:bCs/>
        </w:rPr>
        <w:t>ớ</w:t>
      </w:r>
      <w:r w:rsidRPr="00C6438E">
        <w:rPr>
          <w:rFonts w:asciiTheme="majorHAnsi" w:hAnsiTheme="majorHAnsi" w:cstheme="majorHAnsi"/>
          <w:b/>
          <w:bCs/>
        </w:rPr>
        <w:t>c ngoài ti</w:t>
      </w:r>
      <w:r w:rsidRPr="00C6438E">
        <w:rPr>
          <w:rFonts w:asciiTheme="majorHAnsi" w:hAnsiTheme="majorHAnsi" w:cstheme="majorHAnsi"/>
          <w:b/>
          <w:bCs/>
        </w:rPr>
        <w:t>ế</w:t>
      </w:r>
      <w:r w:rsidRPr="00C6438E">
        <w:rPr>
          <w:rFonts w:asciiTheme="majorHAnsi" w:hAnsiTheme="majorHAnsi" w:cstheme="majorHAnsi"/>
          <w:b/>
          <w:bCs/>
        </w:rPr>
        <w:t>p xúc lãnh s</w:t>
      </w:r>
      <w:r w:rsidRPr="00C6438E">
        <w:rPr>
          <w:rFonts w:asciiTheme="majorHAnsi" w:hAnsiTheme="majorHAnsi" w:cstheme="majorHAnsi"/>
          <w:b/>
          <w:bCs/>
        </w:rPr>
        <w:t>ự</w:t>
      </w:r>
      <w:bookmarkEnd w:id="24"/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r w:rsidRPr="00C6438E">
        <w:rPr>
          <w:rFonts w:asciiTheme="majorHAnsi" w:hAnsiTheme="majorHAnsi" w:cstheme="majorHAnsi"/>
        </w:rPr>
        <w:t>1. Ti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p xúc lãnh s</w:t>
      </w:r>
      <w:r w:rsidRPr="00C6438E">
        <w:rPr>
          <w:rFonts w:asciiTheme="majorHAnsi" w:hAnsiTheme="majorHAnsi" w:cstheme="majorHAnsi"/>
        </w:rPr>
        <w:t>ự</w:t>
      </w:r>
      <w:r w:rsidRPr="00C6438E">
        <w:rPr>
          <w:rFonts w:asciiTheme="majorHAnsi" w:hAnsiTheme="majorHAnsi" w:cstheme="majorHAnsi"/>
        </w:rPr>
        <w:t xml:space="preserve"> là ho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t đ</w:t>
      </w:r>
      <w:r w:rsidRPr="00C6438E">
        <w:rPr>
          <w:rFonts w:asciiTheme="majorHAnsi" w:hAnsiTheme="majorHAnsi" w:cstheme="majorHAnsi"/>
        </w:rPr>
        <w:t>ộ</w:t>
      </w:r>
      <w:r w:rsidRPr="00C6438E">
        <w:rPr>
          <w:rFonts w:asciiTheme="majorHAnsi" w:hAnsiTheme="majorHAnsi" w:cstheme="majorHAnsi"/>
        </w:rPr>
        <w:t>ng c</w:t>
      </w:r>
      <w:r w:rsidRPr="00C6438E">
        <w:rPr>
          <w:rFonts w:asciiTheme="majorHAnsi" w:hAnsiTheme="majorHAnsi" w:cstheme="majorHAnsi"/>
        </w:rPr>
        <w:t>ủ</w:t>
      </w:r>
      <w:r w:rsidRPr="00C6438E">
        <w:rPr>
          <w:rFonts w:asciiTheme="majorHAnsi" w:hAnsiTheme="majorHAnsi" w:cstheme="majorHAnsi"/>
        </w:rPr>
        <w:t>a viên ch</w:t>
      </w:r>
      <w:r w:rsidRPr="00C6438E">
        <w:rPr>
          <w:rFonts w:asciiTheme="majorHAnsi" w:hAnsiTheme="majorHAnsi" w:cstheme="majorHAnsi"/>
        </w:rPr>
        <w:t>ứ</w:t>
      </w:r>
      <w:r w:rsidRPr="00C6438E">
        <w:rPr>
          <w:rFonts w:asciiTheme="majorHAnsi" w:hAnsiTheme="majorHAnsi" w:cstheme="majorHAnsi"/>
        </w:rPr>
        <w:t>c ngo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i giao, lãnh s</w:t>
      </w:r>
      <w:r w:rsidRPr="00C6438E">
        <w:rPr>
          <w:rFonts w:asciiTheme="majorHAnsi" w:hAnsiTheme="majorHAnsi" w:cstheme="majorHAnsi"/>
        </w:rPr>
        <w:t>ự</w:t>
      </w:r>
      <w:r w:rsidRPr="00C6438E">
        <w:rPr>
          <w:rFonts w:asciiTheme="majorHAnsi" w:hAnsiTheme="majorHAnsi" w:cstheme="majorHAnsi"/>
        </w:rPr>
        <w:t xml:space="preserve"> thu</w:t>
      </w:r>
      <w:r w:rsidRPr="00C6438E">
        <w:rPr>
          <w:rFonts w:asciiTheme="majorHAnsi" w:hAnsiTheme="majorHAnsi" w:cstheme="majorHAnsi"/>
        </w:rPr>
        <w:t>ộ</w:t>
      </w:r>
      <w:r w:rsidRPr="00C6438E">
        <w:rPr>
          <w:rFonts w:asciiTheme="majorHAnsi" w:hAnsiTheme="majorHAnsi" w:cstheme="majorHAnsi"/>
        </w:rPr>
        <w:t>c cơ quan ngo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i giao, cơ quan l</w:t>
      </w:r>
      <w:r w:rsidRPr="00C6438E">
        <w:rPr>
          <w:rFonts w:asciiTheme="majorHAnsi" w:hAnsiTheme="majorHAnsi" w:cstheme="majorHAnsi"/>
        </w:rPr>
        <w:t>ãnh s</w:t>
      </w:r>
      <w:r w:rsidRPr="00C6438E">
        <w:rPr>
          <w:rFonts w:asciiTheme="majorHAnsi" w:hAnsiTheme="majorHAnsi" w:cstheme="majorHAnsi"/>
        </w:rPr>
        <w:t>ự</w:t>
      </w:r>
      <w:r w:rsidRPr="00C6438E">
        <w:rPr>
          <w:rFonts w:asciiTheme="majorHAnsi" w:hAnsiTheme="majorHAnsi" w:cstheme="majorHAnsi"/>
        </w:rPr>
        <w:t xml:space="preserve"> nư</w:t>
      </w:r>
      <w:r w:rsidRPr="00C6438E">
        <w:rPr>
          <w:rFonts w:asciiTheme="majorHAnsi" w:hAnsiTheme="majorHAnsi" w:cstheme="majorHAnsi"/>
        </w:rPr>
        <w:t>ớ</w:t>
      </w:r>
      <w:r w:rsidRPr="00C6438E">
        <w:rPr>
          <w:rFonts w:asciiTheme="majorHAnsi" w:hAnsiTheme="majorHAnsi" w:cstheme="majorHAnsi"/>
        </w:rPr>
        <w:t>c có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,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giam mang qu</w:t>
      </w:r>
      <w:r w:rsidRPr="00C6438E">
        <w:rPr>
          <w:rFonts w:asciiTheme="majorHAnsi" w:hAnsiTheme="majorHAnsi" w:cstheme="majorHAnsi"/>
        </w:rPr>
        <w:t>ố</w:t>
      </w:r>
      <w:r w:rsidRPr="00C6438E">
        <w:rPr>
          <w:rFonts w:asciiTheme="majorHAnsi" w:hAnsiTheme="majorHAnsi" w:cstheme="majorHAnsi"/>
        </w:rPr>
        <w:t>c t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>ch đ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n th</w:t>
      </w:r>
      <w:r w:rsidRPr="00C6438E">
        <w:rPr>
          <w:rFonts w:asciiTheme="majorHAnsi" w:hAnsiTheme="majorHAnsi" w:cstheme="majorHAnsi"/>
        </w:rPr>
        <w:t>ự</w:t>
      </w:r>
      <w:r w:rsidRPr="00C6438E">
        <w:rPr>
          <w:rFonts w:asciiTheme="majorHAnsi" w:hAnsiTheme="majorHAnsi" w:cstheme="majorHAnsi"/>
        </w:rPr>
        <w:t>c hi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n vi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c ti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p xúc lãnh s</w:t>
      </w:r>
      <w:r w:rsidRPr="00C6438E">
        <w:rPr>
          <w:rFonts w:asciiTheme="majorHAnsi" w:hAnsiTheme="majorHAnsi" w:cstheme="majorHAnsi"/>
        </w:rPr>
        <w:t>ự</w:t>
      </w:r>
      <w:r w:rsidRPr="00C6438E">
        <w:rPr>
          <w:rFonts w:asciiTheme="majorHAnsi" w:hAnsiTheme="majorHAnsi" w:cstheme="majorHAnsi"/>
        </w:rPr>
        <w:t>.</w:t>
      </w:r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r w:rsidRPr="00C6438E">
        <w:rPr>
          <w:rFonts w:asciiTheme="majorHAnsi" w:hAnsiTheme="majorHAnsi" w:cstheme="majorHAnsi"/>
        </w:rPr>
        <w:t>2. B</w:t>
      </w:r>
      <w:r w:rsidRPr="00C6438E">
        <w:rPr>
          <w:rFonts w:asciiTheme="majorHAnsi" w:hAnsiTheme="majorHAnsi" w:cstheme="majorHAnsi"/>
        </w:rPr>
        <w:t>ộ</w:t>
      </w:r>
      <w:r w:rsidRPr="00C6438E">
        <w:rPr>
          <w:rFonts w:asciiTheme="majorHAnsi" w:hAnsiTheme="majorHAnsi" w:cstheme="majorHAnsi"/>
        </w:rPr>
        <w:t xml:space="preserve"> Ngo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i giao là đ</w:t>
      </w:r>
      <w:r w:rsidRPr="00C6438E">
        <w:rPr>
          <w:rFonts w:asciiTheme="majorHAnsi" w:hAnsiTheme="majorHAnsi" w:cstheme="majorHAnsi"/>
        </w:rPr>
        <w:t>ầ</w:t>
      </w:r>
      <w:r w:rsidRPr="00C6438E">
        <w:rPr>
          <w:rFonts w:asciiTheme="majorHAnsi" w:hAnsiTheme="majorHAnsi" w:cstheme="majorHAnsi"/>
        </w:rPr>
        <w:t>u m</w:t>
      </w:r>
      <w:r w:rsidRPr="00C6438E">
        <w:rPr>
          <w:rFonts w:asciiTheme="majorHAnsi" w:hAnsiTheme="majorHAnsi" w:cstheme="majorHAnsi"/>
        </w:rPr>
        <w:t>ố</w:t>
      </w:r>
      <w:r w:rsidRPr="00C6438E">
        <w:rPr>
          <w:rFonts w:asciiTheme="majorHAnsi" w:hAnsiTheme="majorHAnsi" w:cstheme="majorHAnsi"/>
        </w:rPr>
        <w:t>i ti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p nh</w:t>
      </w:r>
      <w:r w:rsidRPr="00C6438E">
        <w:rPr>
          <w:rFonts w:asciiTheme="majorHAnsi" w:hAnsiTheme="majorHAnsi" w:cstheme="majorHAnsi"/>
        </w:rPr>
        <w:t>ậ</w:t>
      </w:r>
      <w:r w:rsidRPr="00C6438E">
        <w:rPr>
          <w:rFonts w:asciiTheme="majorHAnsi" w:hAnsiTheme="majorHAnsi" w:cstheme="majorHAnsi"/>
        </w:rPr>
        <w:t>n các yêu c</w:t>
      </w:r>
      <w:r w:rsidRPr="00C6438E">
        <w:rPr>
          <w:rFonts w:asciiTheme="majorHAnsi" w:hAnsiTheme="majorHAnsi" w:cstheme="majorHAnsi"/>
        </w:rPr>
        <w:t>ầ</w:t>
      </w:r>
      <w:r w:rsidRPr="00C6438E">
        <w:rPr>
          <w:rFonts w:asciiTheme="majorHAnsi" w:hAnsiTheme="majorHAnsi" w:cstheme="majorHAnsi"/>
        </w:rPr>
        <w:t>u v</w:t>
      </w:r>
      <w:r w:rsidRPr="00C6438E">
        <w:rPr>
          <w:rFonts w:asciiTheme="majorHAnsi" w:hAnsiTheme="majorHAnsi" w:cstheme="majorHAnsi"/>
        </w:rPr>
        <w:t>ề</w:t>
      </w:r>
      <w:r w:rsidRPr="00C6438E">
        <w:rPr>
          <w:rFonts w:asciiTheme="majorHAnsi" w:hAnsiTheme="majorHAnsi" w:cstheme="majorHAnsi"/>
        </w:rPr>
        <w:t xml:space="preserve"> ti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p xúc lãnh s</w:t>
      </w:r>
      <w:r w:rsidRPr="00C6438E">
        <w:rPr>
          <w:rFonts w:asciiTheme="majorHAnsi" w:hAnsiTheme="majorHAnsi" w:cstheme="majorHAnsi"/>
        </w:rPr>
        <w:t>ự</w:t>
      </w:r>
      <w:r w:rsidRPr="00C6438E">
        <w:rPr>
          <w:rFonts w:asciiTheme="majorHAnsi" w:hAnsiTheme="majorHAnsi" w:cstheme="majorHAnsi"/>
        </w:rPr>
        <w:t>. Cơ quan đ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i di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n ngo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i giao, cơ quan lãnh s</w:t>
      </w:r>
      <w:r w:rsidRPr="00C6438E">
        <w:rPr>
          <w:rFonts w:asciiTheme="majorHAnsi" w:hAnsiTheme="majorHAnsi" w:cstheme="majorHAnsi"/>
        </w:rPr>
        <w:t>ự</w:t>
      </w:r>
      <w:r w:rsidRPr="00C6438E">
        <w:rPr>
          <w:rFonts w:asciiTheme="majorHAnsi" w:hAnsiTheme="majorHAnsi" w:cstheme="majorHAnsi"/>
        </w:rPr>
        <w:t xml:space="preserve"> nư</w:t>
      </w:r>
      <w:r w:rsidRPr="00C6438E">
        <w:rPr>
          <w:rFonts w:asciiTheme="majorHAnsi" w:hAnsiTheme="majorHAnsi" w:cstheme="majorHAnsi"/>
        </w:rPr>
        <w:t>ớ</w:t>
      </w:r>
      <w:r w:rsidRPr="00C6438E">
        <w:rPr>
          <w:rFonts w:asciiTheme="majorHAnsi" w:hAnsiTheme="majorHAnsi" w:cstheme="majorHAnsi"/>
        </w:rPr>
        <w:t>c ngoài có yêu c</w:t>
      </w:r>
      <w:r w:rsidRPr="00C6438E">
        <w:rPr>
          <w:rFonts w:asciiTheme="majorHAnsi" w:hAnsiTheme="majorHAnsi" w:cstheme="majorHAnsi"/>
        </w:rPr>
        <w:t>ầ</w:t>
      </w:r>
      <w:r w:rsidRPr="00C6438E">
        <w:rPr>
          <w:rFonts w:asciiTheme="majorHAnsi" w:hAnsiTheme="majorHAnsi" w:cstheme="majorHAnsi"/>
        </w:rPr>
        <w:t>u ti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p xúc lãnh s</w:t>
      </w:r>
      <w:r w:rsidRPr="00C6438E">
        <w:rPr>
          <w:rFonts w:asciiTheme="majorHAnsi" w:hAnsiTheme="majorHAnsi" w:cstheme="majorHAnsi"/>
        </w:rPr>
        <w:t>ự</w:t>
      </w:r>
      <w:r w:rsidRPr="00C6438E">
        <w:rPr>
          <w:rFonts w:asciiTheme="majorHAnsi" w:hAnsiTheme="majorHAnsi" w:cstheme="majorHAnsi"/>
        </w:rPr>
        <w:t xml:space="preserve"> đ</w:t>
      </w:r>
      <w:r w:rsidRPr="00C6438E">
        <w:rPr>
          <w:rFonts w:asciiTheme="majorHAnsi" w:hAnsiTheme="majorHAnsi" w:cstheme="majorHAnsi"/>
        </w:rPr>
        <w:t>ố</w:t>
      </w:r>
      <w:r w:rsidRPr="00C6438E">
        <w:rPr>
          <w:rFonts w:asciiTheme="majorHAnsi" w:hAnsiTheme="majorHAnsi" w:cstheme="majorHAnsi"/>
        </w:rPr>
        <w:t>i v</w:t>
      </w:r>
      <w:r w:rsidRPr="00C6438E">
        <w:rPr>
          <w:rFonts w:asciiTheme="majorHAnsi" w:hAnsiTheme="majorHAnsi" w:cstheme="majorHAnsi"/>
        </w:rPr>
        <w:t>ớ</w:t>
      </w:r>
      <w:r w:rsidRPr="00C6438E">
        <w:rPr>
          <w:rFonts w:asciiTheme="majorHAnsi" w:hAnsiTheme="majorHAnsi" w:cstheme="majorHAnsi"/>
        </w:rPr>
        <w:t>i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,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giam là công dân nư</w:t>
      </w:r>
      <w:r w:rsidRPr="00C6438E">
        <w:rPr>
          <w:rFonts w:asciiTheme="majorHAnsi" w:hAnsiTheme="majorHAnsi" w:cstheme="majorHAnsi"/>
        </w:rPr>
        <w:t>ớ</w:t>
      </w:r>
      <w:r w:rsidRPr="00C6438E">
        <w:rPr>
          <w:rFonts w:asciiTheme="majorHAnsi" w:hAnsiTheme="majorHAnsi" w:cstheme="majorHAnsi"/>
        </w:rPr>
        <w:t>c mình ph</w:t>
      </w:r>
      <w:r w:rsidRPr="00C6438E">
        <w:rPr>
          <w:rFonts w:asciiTheme="majorHAnsi" w:hAnsiTheme="majorHAnsi" w:cstheme="majorHAnsi"/>
        </w:rPr>
        <w:t>ả</w:t>
      </w:r>
      <w:r w:rsidRPr="00C6438E">
        <w:rPr>
          <w:rFonts w:asciiTheme="majorHAnsi" w:hAnsiTheme="majorHAnsi" w:cstheme="majorHAnsi"/>
        </w:rPr>
        <w:t>i g</w:t>
      </w:r>
      <w:r w:rsidRPr="00C6438E">
        <w:rPr>
          <w:rFonts w:asciiTheme="majorHAnsi" w:hAnsiTheme="majorHAnsi" w:cstheme="majorHAnsi"/>
        </w:rPr>
        <w:t>ử</w:t>
      </w:r>
      <w:r w:rsidRPr="00C6438E">
        <w:rPr>
          <w:rFonts w:asciiTheme="majorHAnsi" w:hAnsiTheme="majorHAnsi" w:cstheme="majorHAnsi"/>
        </w:rPr>
        <w:t>i văn b</w:t>
      </w:r>
      <w:r w:rsidRPr="00C6438E">
        <w:rPr>
          <w:rFonts w:asciiTheme="majorHAnsi" w:hAnsiTheme="majorHAnsi" w:cstheme="majorHAnsi"/>
        </w:rPr>
        <w:t>ả</w:t>
      </w:r>
      <w:r w:rsidRPr="00C6438E">
        <w:rPr>
          <w:rFonts w:asciiTheme="majorHAnsi" w:hAnsiTheme="majorHAnsi" w:cstheme="majorHAnsi"/>
        </w:rPr>
        <w:t>n đ</w:t>
      </w:r>
      <w:r w:rsidRPr="00C6438E">
        <w:rPr>
          <w:rFonts w:asciiTheme="majorHAnsi" w:hAnsiTheme="majorHAnsi" w:cstheme="majorHAnsi"/>
        </w:rPr>
        <w:t>ề</w:t>
      </w:r>
      <w:r w:rsidRPr="00C6438E">
        <w:rPr>
          <w:rFonts w:asciiTheme="majorHAnsi" w:hAnsiTheme="majorHAnsi" w:cstheme="majorHAnsi"/>
        </w:rPr>
        <w:t xml:space="preserve"> ngh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đ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n B</w:t>
      </w:r>
      <w:r w:rsidRPr="00C6438E">
        <w:rPr>
          <w:rFonts w:asciiTheme="majorHAnsi" w:hAnsiTheme="majorHAnsi" w:cstheme="majorHAnsi"/>
        </w:rPr>
        <w:t>ộ</w:t>
      </w:r>
      <w:r w:rsidRPr="00C6438E">
        <w:rPr>
          <w:rFonts w:asciiTheme="majorHAnsi" w:hAnsiTheme="majorHAnsi" w:cstheme="majorHAnsi"/>
        </w:rPr>
        <w:t xml:space="preserve"> Ngo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i giao. N</w:t>
      </w:r>
      <w:r w:rsidRPr="00C6438E">
        <w:rPr>
          <w:rFonts w:asciiTheme="majorHAnsi" w:hAnsiTheme="majorHAnsi" w:cstheme="majorHAnsi"/>
        </w:rPr>
        <w:t>ộ</w:t>
      </w:r>
      <w:r w:rsidRPr="00C6438E">
        <w:rPr>
          <w:rFonts w:asciiTheme="majorHAnsi" w:hAnsiTheme="majorHAnsi" w:cstheme="majorHAnsi"/>
        </w:rPr>
        <w:t>i dung văn b</w:t>
      </w:r>
      <w:r w:rsidRPr="00C6438E">
        <w:rPr>
          <w:rFonts w:asciiTheme="majorHAnsi" w:hAnsiTheme="majorHAnsi" w:cstheme="majorHAnsi"/>
        </w:rPr>
        <w:t>ả</w:t>
      </w:r>
      <w:r w:rsidRPr="00C6438E">
        <w:rPr>
          <w:rFonts w:asciiTheme="majorHAnsi" w:hAnsiTheme="majorHAnsi" w:cstheme="majorHAnsi"/>
        </w:rPr>
        <w:t>n đ</w:t>
      </w:r>
      <w:r w:rsidRPr="00C6438E">
        <w:rPr>
          <w:rFonts w:asciiTheme="majorHAnsi" w:hAnsiTheme="majorHAnsi" w:cstheme="majorHAnsi"/>
        </w:rPr>
        <w:t>ề</w:t>
      </w:r>
      <w:r w:rsidRPr="00C6438E">
        <w:rPr>
          <w:rFonts w:asciiTheme="majorHAnsi" w:hAnsiTheme="majorHAnsi" w:cstheme="majorHAnsi"/>
        </w:rPr>
        <w:t xml:space="preserve"> ngh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g</w:t>
      </w:r>
      <w:r w:rsidRPr="00C6438E">
        <w:rPr>
          <w:rFonts w:asciiTheme="majorHAnsi" w:hAnsiTheme="majorHAnsi" w:cstheme="majorHAnsi"/>
        </w:rPr>
        <w:t>ồ</w:t>
      </w:r>
      <w:r w:rsidRPr="00C6438E">
        <w:rPr>
          <w:rFonts w:asciiTheme="majorHAnsi" w:hAnsiTheme="majorHAnsi" w:cstheme="majorHAnsi"/>
        </w:rPr>
        <w:t>m:</w:t>
      </w:r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r w:rsidRPr="00C6438E">
        <w:rPr>
          <w:rFonts w:asciiTheme="majorHAnsi" w:hAnsiTheme="majorHAnsi" w:cstheme="majorHAnsi"/>
        </w:rPr>
        <w:t>a) Tên cơ quan đ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i di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n ngo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i giao, cơ quan lãnh s</w:t>
      </w:r>
      <w:r w:rsidRPr="00C6438E">
        <w:rPr>
          <w:rFonts w:asciiTheme="majorHAnsi" w:hAnsiTheme="majorHAnsi" w:cstheme="majorHAnsi"/>
        </w:rPr>
        <w:t>ự</w:t>
      </w:r>
      <w:r w:rsidRPr="00C6438E">
        <w:rPr>
          <w:rFonts w:asciiTheme="majorHAnsi" w:hAnsiTheme="majorHAnsi" w:cstheme="majorHAnsi"/>
        </w:rPr>
        <w:t xml:space="preserve"> g</w:t>
      </w:r>
      <w:r w:rsidRPr="00C6438E">
        <w:rPr>
          <w:rFonts w:asciiTheme="majorHAnsi" w:hAnsiTheme="majorHAnsi" w:cstheme="majorHAnsi"/>
        </w:rPr>
        <w:t>ử</w:t>
      </w:r>
      <w:r w:rsidRPr="00C6438E">
        <w:rPr>
          <w:rFonts w:asciiTheme="majorHAnsi" w:hAnsiTheme="majorHAnsi" w:cstheme="majorHAnsi"/>
        </w:rPr>
        <w:t>i văn b</w:t>
      </w:r>
      <w:r w:rsidRPr="00C6438E">
        <w:rPr>
          <w:rFonts w:asciiTheme="majorHAnsi" w:hAnsiTheme="majorHAnsi" w:cstheme="majorHAnsi"/>
        </w:rPr>
        <w:t>ả</w:t>
      </w:r>
      <w:r w:rsidRPr="00C6438E">
        <w:rPr>
          <w:rFonts w:asciiTheme="majorHAnsi" w:hAnsiTheme="majorHAnsi" w:cstheme="majorHAnsi"/>
        </w:rPr>
        <w:t>n;</w:t>
      </w:r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r w:rsidRPr="00C6438E">
        <w:rPr>
          <w:rFonts w:asciiTheme="majorHAnsi" w:hAnsiTheme="majorHAnsi" w:cstheme="majorHAnsi"/>
        </w:rPr>
        <w:t>b) H</w:t>
      </w:r>
      <w:r w:rsidRPr="00C6438E">
        <w:rPr>
          <w:rFonts w:asciiTheme="majorHAnsi" w:hAnsiTheme="majorHAnsi" w:cstheme="majorHAnsi"/>
        </w:rPr>
        <w:t>ọ</w:t>
      </w:r>
      <w:r w:rsidRPr="00C6438E">
        <w:rPr>
          <w:rFonts w:asciiTheme="majorHAnsi" w:hAnsiTheme="majorHAnsi" w:cstheme="majorHAnsi"/>
        </w:rPr>
        <w:t xml:space="preserve"> và tên, qu</w:t>
      </w:r>
      <w:r w:rsidRPr="00C6438E">
        <w:rPr>
          <w:rFonts w:asciiTheme="majorHAnsi" w:hAnsiTheme="majorHAnsi" w:cstheme="majorHAnsi"/>
        </w:rPr>
        <w:t>ố</w:t>
      </w:r>
      <w:r w:rsidRPr="00C6438E">
        <w:rPr>
          <w:rFonts w:asciiTheme="majorHAnsi" w:hAnsiTheme="majorHAnsi" w:cstheme="majorHAnsi"/>
        </w:rPr>
        <w:t>c t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>ch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,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giam c</w:t>
      </w:r>
      <w:r w:rsidRPr="00C6438E">
        <w:rPr>
          <w:rFonts w:asciiTheme="majorHAnsi" w:hAnsiTheme="majorHAnsi" w:cstheme="majorHAnsi"/>
        </w:rPr>
        <w:t>ầ</w:t>
      </w:r>
      <w:r w:rsidRPr="00C6438E">
        <w:rPr>
          <w:rFonts w:asciiTheme="majorHAnsi" w:hAnsiTheme="majorHAnsi" w:cstheme="majorHAnsi"/>
        </w:rPr>
        <w:t>n ti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p xúc lãnh s</w:t>
      </w:r>
      <w:r w:rsidRPr="00C6438E">
        <w:rPr>
          <w:rFonts w:asciiTheme="majorHAnsi" w:hAnsiTheme="majorHAnsi" w:cstheme="majorHAnsi"/>
        </w:rPr>
        <w:t>ự</w:t>
      </w:r>
      <w:r w:rsidRPr="00C6438E">
        <w:rPr>
          <w:rFonts w:asciiTheme="majorHAnsi" w:hAnsiTheme="majorHAnsi" w:cstheme="majorHAnsi"/>
        </w:rPr>
        <w:t>;</w:t>
      </w:r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r w:rsidRPr="00C6438E">
        <w:rPr>
          <w:rFonts w:asciiTheme="majorHAnsi" w:hAnsiTheme="majorHAnsi" w:cstheme="majorHAnsi"/>
        </w:rPr>
        <w:t>c) Cơ s</w:t>
      </w:r>
      <w:r w:rsidRPr="00C6438E">
        <w:rPr>
          <w:rFonts w:asciiTheme="majorHAnsi" w:hAnsiTheme="majorHAnsi" w:cstheme="majorHAnsi"/>
        </w:rPr>
        <w:t>ở</w:t>
      </w:r>
      <w:r w:rsidRPr="00C6438E">
        <w:rPr>
          <w:rFonts w:asciiTheme="majorHAnsi" w:hAnsiTheme="majorHAnsi" w:cstheme="majorHAnsi"/>
        </w:rPr>
        <w:t xml:space="preserve"> đang giam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 xml:space="preserve">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,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giam;</w:t>
      </w:r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r w:rsidRPr="00C6438E">
        <w:rPr>
          <w:rFonts w:asciiTheme="majorHAnsi" w:hAnsiTheme="majorHAnsi" w:cstheme="majorHAnsi"/>
        </w:rPr>
        <w:t>d) H</w:t>
      </w:r>
      <w:r w:rsidRPr="00C6438E">
        <w:rPr>
          <w:rFonts w:asciiTheme="majorHAnsi" w:hAnsiTheme="majorHAnsi" w:cstheme="majorHAnsi"/>
        </w:rPr>
        <w:t>ọ</w:t>
      </w:r>
      <w:r w:rsidRPr="00C6438E">
        <w:rPr>
          <w:rFonts w:asciiTheme="majorHAnsi" w:hAnsiTheme="majorHAnsi" w:cstheme="majorHAnsi"/>
        </w:rPr>
        <w:t xml:space="preserve"> và tên, ch</w:t>
      </w:r>
      <w:r w:rsidRPr="00C6438E">
        <w:rPr>
          <w:rFonts w:asciiTheme="majorHAnsi" w:hAnsiTheme="majorHAnsi" w:cstheme="majorHAnsi"/>
        </w:rPr>
        <w:t>ứ</w:t>
      </w:r>
      <w:r w:rsidRPr="00C6438E">
        <w:rPr>
          <w:rFonts w:asciiTheme="majorHAnsi" w:hAnsiTheme="majorHAnsi" w:cstheme="majorHAnsi"/>
        </w:rPr>
        <w:t>c v</w:t>
      </w:r>
      <w:r w:rsidRPr="00C6438E">
        <w:rPr>
          <w:rFonts w:asciiTheme="majorHAnsi" w:hAnsiTheme="majorHAnsi" w:cstheme="majorHAnsi"/>
        </w:rPr>
        <w:t>ụ</w:t>
      </w:r>
      <w:r w:rsidRPr="00C6438E">
        <w:rPr>
          <w:rFonts w:asciiTheme="majorHAnsi" w:hAnsiTheme="majorHAnsi" w:cstheme="majorHAnsi"/>
        </w:rPr>
        <w:t>, s</w:t>
      </w:r>
      <w:r w:rsidRPr="00C6438E">
        <w:rPr>
          <w:rFonts w:asciiTheme="majorHAnsi" w:hAnsiTheme="majorHAnsi" w:cstheme="majorHAnsi"/>
        </w:rPr>
        <w:t>ố</w:t>
      </w:r>
      <w:r w:rsidRPr="00C6438E">
        <w:rPr>
          <w:rFonts w:asciiTheme="majorHAnsi" w:hAnsiTheme="majorHAnsi" w:cstheme="majorHAnsi"/>
        </w:rPr>
        <w:t xml:space="preserve"> h</w:t>
      </w:r>
      <w:r w:rsidRPr="00C6438E">
        <w:rPr>
          <w:rFonts w:asciiTheme="majorHAnsi" w:hAnsiTheme="majorHAnsi" w:cstheme="majorHAnsi"/>
        </w:rPr>
        <w:t>ộ</w:t>
      </w:r>
      <w:r w:rsidRPr="00C6438E">
        <w:rPr>
          <w:rFonts w:asciiTheme="majorHAnsi" w:hAnsiTheme="majorHAnsi" w:cstheme="majorHAnsi"/>
        </w:rPr>
        <w:t xml:space="preserve"> chi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u ho</w:t>
      </w:r>
      <w:r w:rsidRPr="00C6438E">
        <w:rPr>
          <w:rFonts w:asciiTheme="majorHAnsi" w:hAnsiTheme="majorHAnsi" w:cstheme="majorHAnsi"/>
        </w:rPr>
        <w:t>ặ</w:t>
      </w:r>
      <w:r w:rsidRPr="00C6438E">
        <w:rPr>
          <w:rFonts w:asciiTheme="majorHAnsi" w:hAnsiTheme="majorHAnsi" w:cstheme="majorHAnsi"/>
        </w:rPr>
        <w:t>c s</w:t>
      </w:r>
      <w:r w:rsidRPr="00C6438E">
        <w:rPr>
          <w:rFonts w:asciiTheme="majorHAnsi" w:hAnsiTheme="majorHAnsi" w:cstheme="majorHAnsi"/>
        </w:rPr>
        <w:t>ố</w:t>
      </w:r>
      <w:r w:rsidRPr="00C6438E">
        <w:rPr>
          <w:rFonts w:asciiTheme="majorHAnsi" w:hAnsiTheme="majorHAnsi" w:cstheme="majorHAnsi"/>
        </w:rPr>
        <w:t xml:space="preserve"> th</w:t>
      </w:r>
      <w:r w:rsidRPr="00C6438E">
        <w:rPr>
          <w:rFonts w:asciiTheme="majorHAnsi" w:hAnsiTheme="majorHAnsi" w:cstheme="majorHAnsi"/>
        </w:rPr>
        <w:t>ẻ</w:t>
      </w:r>
      <w:r w:rsidRPr="00C6438E">
        <w:rPr>
          <w:rFonts w:asciiTheme="majorHAnsi" w:hAnsiTheme="majorHAnsi" w:cstheme="majorHAnsi"/>
        </w:rPr>
        <w:t xml:space="preserve"> ngo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i giao c</w:t>
      </w:r>
      <w:r w:rsidRPr="00C6438E">
        <w:rPr>
          <w:rFonts w:asciiTheme="majorHAnsi" w:hAnsiTheme="majorHAnsi" w:cstheme="majorHAnsi"/>
        </w:rPr>
        <w:t>ủ</w:t>
      </w:r>
      <w:r w:rsidRPr="00C6438E">
        <w:rPr>
          <w:rFonts w:asciiTheme="majorHAnsi" w:hAnsiTheme="majorHAnsi" w:cstheme="majorHAnsi"/>
        </w:rPr>
        <w:t>a nh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ng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đ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n ti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p xúc lãnh s</w:t>
      </w:r>
      <w:r w:rsidRPr="00C6438E">
        <w:rPr>
          <w:rFonts w:asciiTheme="majorHAnsi" w:hAnsiTheme="majorHAnsi" w:cstheme="majorHAnsi"/>
        </w:rPr>
        <w:t>ự</w:t>
      </w:r>
      <w:r w:rsidRPr="00C6438E">
        <w:rPr>
          <w:rFonts w:asciiTheme="majorHAnsi" w:hAnsiTheme="majorHAnsi" w:cstheme="majorHAnsi"/>
        </w:rPr>
        <w:t>;</w:t>
      </w:r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r w:rsidRPr="00C6438E">
        <w:rPr>
          <w:rFonts w:asciiTheme="majorHAnsi" w:hAnsiTheme="majorHAnsi" w:cstheme="majorHAnsi"/>
        </w:rPr>
        <w:t>đ) H</w:t>
      </w:r>
      <w:r w:rsidRPr="00C6438E">
        <w:rPr>
          <w:rFonts w:asciiTheme="majorHAnsi" w:hAnsiTheme="majorHAnsi" w:cstheme="majorHAnsi"/>
        </w:rPr>
        <w:t>ọ</w:t>
      </w:r>
      <w:r w:rsidRPr="00C6438E">
        <w:rPr>
          <w:rFonts w:asciiTheme="majorHAnsi" w:hAnsiTheme="majorHAnsi" w:cstheme="majorHAnsi"/>
        </w:rPr>
        <w:t xml:space="preserve"> và tên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phiên d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>ch (n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u có);</w:t>
      </w:r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r w:rsidRPr="00C6438E">
        <w:rPr>
          <w:rFonts w:asciiTheme="majorHAnsi" w:hAnsiTheme="majorHAnsi" w:cstheme="majorHAnsi"/>
        </w:rPr>
        <w:t>e) N</w:t>
      </w:r>
      <w:r w:rsidRPr="00C6438E">
        <w:rPr>
          <w:rFonts w:asciiTheme="majorHAnsi" w:hAnsiTheme="majorHAnsi" w:cstheme="majorHAnsi"/>
        </w:rPr>
        <w:t>ộ</w:t>
      </w:r>
      <w:r w:rsidRPr="00C6438E">
        <w:rPr>
          <w:rFonts w:asciiTheme="majorHAnsi" w:hAnsiTheme="majorHAnsi" w:cstheme="majorHAnsi"/>
        </w:rPr>
        <w:t>i dung ti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p xúc lãnh s</w:t>
      </w:r>
      <w:r w:rsidRPr="00C6438E">
        <w:rPr>
          <w:rFonts w:asciiTheme="majorHAnsi" w:hAnsiTheme="majorHAnsi" w:cstheme="majorHAnsi"/>
        </w:rPr>
        <w:t>ự</w:t>
      </w:r>
      <w:r w:rsidRPr="00C6438E">
        <w:rPr>
          <w:rFonts w:asciiTheme="majorHAnsi" w:hAnsiTheme="majorHAnsi" w:cstheme="majorHAnsi"/>
        </w:rPr>
        <w:t xml:space="preserve"> và các đ</w:t>
      </w:r>
      <w:r w:rsidRPr="00C6438E">
        <w:rPr>
          <w:rFonts w:asciiTheme="majorHAnsi" w:hAnsiTheme="majorHAnsi" w:cstheme="majorHAnsi"/>
        </w:rPr>
        <w:t>ề</w:t>
      </w:r>
      <w:r w:rsidRPr="00C6438E">
        <w:rPr>
          <w:rFonts w:asciiTheme="majorHAnsi" w:hAnsiTheme="majorHAnsi" w:cstheme="majorHAnsi"/>
        </w:rPr>
        <w:t xml:space="preserve"> ngh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khác (n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u có).</w:t>
      </w:r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r w:rsidRPr="00C6438E">
        <w:rPr>
          <w:rFonts w:asciiTheme="majorHAnsi" w:hAnsiTheme="majorHAnsi" w:cstheme="majorHAnsi"/>
        </w:rPr>
        <w:t>3. Khi có đ</w:t>
      </w:r>
      <w:r w:rsidRPr="00C6438E">
        <w:rPr>
          <w:rFonts w:asciiTheme="majorHAnsi" w:hAnsiTheme="majorHAnsi" w:cstheme="majorHAnsi"/>
        </w:rPr>
        <w:t>ề</w:t>
      </w:r>
      <w:r w:rsidRPr="00C6438E">
        <w:rPr>
          <w:rFonts w:asciiTheme="majorHAnsi" w:hAnsiTheme="majorHAnsi" w:cstheme="majorHAnsi"/>
        </w:rPr>
        <w:t xml:space="preserve"> ngh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ti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p xúc lãnh s</w:t>
      </w:r>
      <w:r w:rsidRPr="00C6438E">
        <w:rPr>
          <w:rFonts w:asciiTheme="majorHAnsi" w:hAnsiTheme="majorHAnsi" w:cstheme="majorHAnsi"/>
        </w:rPr>
        <w:t>ự</w:t>
      </w:r>
      <w:r w:rsidRPr="00C6438E">
        <w:rPr>
          <w:rFonts w:asciiTheme="majorHAnsi" w:hAnsiTheme="majorHAnsi" w:cstheme="majorHAnsi"/>
        </w:rPr>
        <w:t>, B</w:t>
      </w:r>
      <w:r w:rsidRPr="00C6438E">
        <w:rPr>
          <w:rFonts w:asciiTheme="majorHAnsi" w:hAnsiTheme="majorHAnsi" w:cstheme="majorHAnsi"/>
        </w:rPr>
        <w:t>ộ</w:t>
      </w:r>
      <w:r w:rsidRPr="00C6438E">
        <w:rPr>
          <w:rFonts w:asciiTheme="majorHAnsi" w:hAnsiTheme="majorHAnsi" w:cstheme="majorHAnsi"/>
        </w:rPr>
        <w:t xml:space="preserve"> Ngo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i giao có trách nhi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m thông báo n</w:t>
      </w:r>
      <w:r w:rsidRPr="00C6438E">
        <w:rPr>
          <w:rFonts w:asciiTheme="majorHAnsi" w:hAnsiTheme="majorHAnsi" w:cstheme="majorHAnsi"/>
        </w:rPr>
        <w:t>ộ</w:t>
      </w:r>
      <w:r w:rsidRPr="00C6438E">
        <w:rPr>
          <w:rFonts w:asciiTheme="majorHAnsi" w:hAnsiTheme="majorHAnsi" w:cstheme="majorHAnsi"/>
        </w:rPr>
        <w:t>i dung ti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p xúc lãnh s</w:t>
      </w:r>
      <w:r w:rsidRPr="00C6438E">
        <w:rPr>
          <w:rFonts w:asciiTheme="majorHAnsi" w:hAnsiTheme="majorHAnsi" w:cstheme="majorHAnsi"/>
        </w:rPr>
        <w:t>ự</w:t>
      </w:r>
      <w:r w:rsidRPr="00C6438E">
        <w:rPr>
          <w:rFonts w:asciiTheme="majorHAnsi" w:hAnsiTheme="majorHAnsi" w:cstheme="majorHAnsi"/>
        </w:rPr>
        <w:t xml:space="preserve"> cho cơ quan đang th</w:t>
      </w:r>
      <w:r w:rsidRPr="00C6438E">
        <w:rPr>
          <w:rFonts w:asciiTheme="majorHAnsi" w:hAnsiTheme="majorHAnsi" w:cstheme="majorHAnsi"/>
        </w:rPr>
        <w:t>ụ</w:t>
      </w:r>
      <w:r w:rsidRPr="00C6438E">
        <w:rPr>
          <w:rFonts w:asciiTheme="majorHAnsi" w:hAnsiTheme="majorHAnsi" w:cstheme="majorHAnsi"/>
        </w:rPr>
        <w:t xml:space="preserve"> lý v</w:t>
      </w:r>
      <w:r w:rsidRPr="00C6438E">
        <w:rPr>
          <w:rFonts w:asciiTheme="majorHAnsi" w:hAnsiTheme="majorHAnsi" w:cstheme="majorHAnsi"/>
        </w:rPr>
        <w:t>ụ</w:t>
      </w:r>
      <w:r w:rsidRPr="00C6438E">
        <w:rPr>
          <w:rFonts w:asciiTheme="majorHAnsi" w:hAnsiTheme="majorHAnsi" w:cstheme="majorHAnsi"/>
        </w:rPr>
        <w:t xml:space="preserve"> án bi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t.</w:t>
      </w:r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r w:rsidRPr="00C6438E">
        <w:rPr>
          <w:rFonts w:asciiTheme="majorHAnsi" w:hAnsiTheme="majorHAnsi" w:cstheme="majorHAnsi"/>
        </w:rPr>
        <w:t>Trong th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h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n 02 ngày làm vi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c, k</w:t>
      </w:r>
      <w:r w:rsidRPr="00C6438E">
        <w:rPr>
          <w:rFonts w:asciiTheme="majorHAnsi" w:hAnsiTheme="majorHAnsi" w:cstheme="majorHAnsi"/>
        </w:rPr>
        <w:t>ể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ừ</w:t>
      </w:r>
      <w:r w:rsidRPr="00C6438E">
        <w:rPr>
          <w:rFonts w:asciiTheme="majorHAnsi" w:hAnsiTheme="majorHAnsi" w:cstheme="majorHAnsi"/>
        </w:rPr>
        <w:t xml:space="preserve"> ngày nh</w:t>
      </w:r>
      <w:r w:rsidRPr="00C6438E">
        <w:rPr>
          <w:rFonts w:asciiTheme="majorHAnsi" w:hAnsiTheme="majorHAnsi" w:cstheme="majorHAnsi"/>
        </w:rPr>
        <w:t>ậ</w:t>
      </w:r>
      <w:r w:rsidRPr="00C6438E">
        <w:rPr>
          <w:rFonts w:asciiTheme="majorHAnsi" w:hAnsiTheme="majorHAnsi" w:cstheme="majorHAnsi"/>
        </w:rPr>
        <w:t>n đư</w:t>
      </w:r>
      <w:r w:rsidRPr="00C6438E">
        <w:rPr>
          <w:rFonts w:asciiTheme="majorHAnsi" w:hAnsiTheme="majorHAnsi" w:cstheme="majorHAnsi"/>
        </w:rPr>
        <w:t>ợ</w:t>
      </w:r>
      <w:r w:rsidRPr="00C6438E">
        <w:rPr>
          <w:rFonts w:asciiTheme="majorHAnsi" w:hAnsiTheme="majorHAnsi" w:cstheme="majorHAnsi"/>
        </w:rPr>
        <w:t>c thông báo c</w:t>
      </w:r>
      <w:r w:rsidRPr="00C6438E">
        <w:rPr>
          <w:rFonts w:asciiTheme="majorHAnsi" w:hAnsiTheme="majorHAnsi" w:cstheme="majorHAnsi"/>
        </w:rPr>
        <w:t>ủ</w:t>
      </w:r>
      <w:r w:rsidRPr="00C6438E">
        <w:rPr>
          <w:rFonts w:asciiTheme="majorHAnsi" w:hAnsiTheme="majorHAnsi" w:cstheme="majorHAnsi"/>
        </w:rPr>
        <w:t>a B</w:t>
      </w:r>
      <w:r w:rsidRPr="00C6438E">
        <w:rPr>
          <w:rFonts w:asciiTheme="majorHAnsi" w:hAnsiTheme="majorHAnsi" w:cstheme="majorHAnsi"/>
        </w:rPr>
        <w:t>ộ</w:t>
      </w:r>
      <w:r w:rsidRPr="00C6438E">
        <w:rPr>
          <w:rFonts w:asciiTheme="majorHAnsi" w:hAnsiTheme="majorHAnsi" w:cstheme="majorHAnsi"/>
        </w:rPr>
        <w:t xml:space="preserve"> Ngo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i giao đ</w:t>
      </w:r>
      <w:r w:rsidRPr="00C6438E">
        <w:rPr>
          <w:rFonts w:asciiTheme="majorHAnsi" w:hAnsiTheme="majorHAnsi" w:cstheme="majorHAnsi"/>
        </w:rPr>
        <w:t>ề</w:t>
      </w:r>
      <w:r w:rsidRPr="00C6438E">
        <w:rPr>
          <w:rFonts w:asciiTheme="majorHAnsi" w:hAnsiTheme="majorHAnsi" w:cstheme="majorHAnsi"/>
        </w:rPr>
        <w:t xml:space="preserve"> ng</w:t>
      </w:r>
      <w:r w:rsidRPr="00C6438E">
        <w:rPr>
          <w:rFonts w:asciiTheme="majorHAnsi" w:hAnsiTheme="majorHAnsi" w:cstheme="majorHAnsi"/>
        </w:rPr>
        <w:t>h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ti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p xúc lãnh s</w:t>
      </w:r>
      <w:r w:rsidRPr="00C6438E">
        <w:rPr>
          <w:rFonts w:asciiTheme="majorHAnsi" w:hAnsiTheme="majorHAnsi" w:cstheme="majorHAnsi"/>
        </w:rPr>
        <w:t>ự</w:t>
      </w:r>
      <w:r w:rsidRPr="00C6438E">
        <w:rPr>
          <w:rFonts w:asciiTheme="majorHAnsi" w:hAnsiTheme="majorHAnsi" w:cstheme="majorHAnsi"/>
        </w:rPr>
        <w:t xml:space="preserve"> đ</w:t>
      </w:r>
      <w:r w:rsidRPr="00C6438E">
        <w:rPr>
          <w:rFonts w:asciiTheme="majorHAnsi" w:hAnsiTheme="majorHAnsi" w:cstheme="majorHAnsi"/>
        </w:rPr>
        <w:t>ố</w:t>
      </w:r>
      <w:r w:rsidRPr="00C6438E">
        <w:rPr>
          <w:rFonts w:asciiTheme="majorHAnsi" w:hAnsiTheme="majorHAnsi" w:cstheme="majorHAnsi"/>
        </w:rPr>
        <w:t>i v</w:t>
      </w:r>
      <w:r w:rsidRPr="00C6438E">
        <w:rPr>
          <w:rFonts w:asciiTheme="majorHAnsi" w:hAnsiTheme="majorHAnsi" w:cstheme="majorHAnsi"/>
        </w:rPr>
        <w:t>ớ</w:t>
      </w:r>
      <w:r w:rsidRPr="00C6438E">
        <w:rPr>
          <w:rFonts w:asciiTheme="majorHAnsi" w:hAnsiTheme="majorHAnsi" w:cstheme="majorHAnsi"/>
        </w:rPr>
        <w:t>i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,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giam, cơ quan đang th</w:t>
      </w:r>
      <w:r w:rsidRPr="00C6438E">
        <w:rPr>
          <w:rFonts w:asciiTheme="majorHAnsi" w:hAnsiTheme="majorHAnsi" w:cstheme="majorHAnsi"/>
        </w:rPr>
        <w:t>ụ</w:t>
      </w:r>
      <w:r w:rsidRPr="00C6438E">
        <w:rPr>
          <w:rFonts w:asciiTheme="majorHAnsi" w:hAnsiTheme="majorHAnsi" w:cstheme="majorHAnsi"/>
        </w:rPr>
        <w:t xml:space="preserve"> lý v</w:t>
      </w:r>
      <w:r w:rsidRPr="00C6438E">
        <w:rPr>
          <w:rFonts w:asciiTheme="majorHAnsi" w:hAnsiTheme="majorHAnsi" w:cstheme="majorHAnsi"/>
        </w:rPr>
        <w:t>ụ</w:t>
      </w:r>
      <w:r w:rsidRPr="00C6438E">
        <w:rPr>
          <w:rFonts w:asciiTheme="majorHAnsi" w:hAnsiTheme="majorHAnsi" w:cstheme="majorHAnsi"/>
        </w:rPr>
        <w:t xml:space="preserve"> án có trách nhi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m ch</w:t>
      </w:r>
      <w:r w:rsidRPr="00C6438E">
        <w:rPr>
          <w:rFonts w:asciiTheme="majorHAnsi" w:hAnsiTheme="majorHAnsi" w:cstheme="majorHAnsi"/>
        </w:rPr>
        <w:t>ủ</w:t>
      </w:r>
      <w:r w:rsidRPr="00C6438E">
        <w:rPr>
          <w:rFonts w:asciiTheme="majorHAnsi" w:hAnsiTheme="majorHAnsi" w:cstheme="majorHAnsi"/>
        </w:rPr>
        <w:t xml:space="preserve"> trì, ph</w:t>
      </w:r>
      <w:r w:rsidRPr="00C6438E">
        <w:rPr>
          <w:rFonts w:asciiTheme="majorHAnsi" w:hAnsiTheme="majorHAnsi" w:cstheme="majorHAnsi"/>
        </w:rPr>
        <w:t>ố</w:t>
      </w:r>
      <w:r w:rsidRPr="00C6438E">
        <w:rPr>
          <w:rFonts w:asciiTheme="majorHAnsi" w:hAnsiTheme="majorHAnsi" w:cstheme="majorHAnsi"/>
        </w:rPr>
        <w:t>i h</w:t>
      </w:r>
      <w:r w:rsidRPr="00C6438E">
        <w:rPr>
          <w:rFonts w:asciiTheme="majorHAnsi" w:hAnsiTheme="majorHAnsi" w:cstheme="majorHAnsi"/>
        </w:rPr>
        <w:t>ợ</w:t>
      </w:r>
      <w:r w:rsidRPr="00C6438E">
        <w:rPr>
          <w:rFonts w:asciiTheme="majorHAnsi" w:hAnsiTheme="majorHAnsi" w:cstheme="majorHAnsi"/>
        </w:rPr>
        <w:t>p v</w:t>
      </w:r>
      <w:r w:rsidRPr="00C6438E">
        <w:rPr>
          <w:rFonts w:asciiTheme="majorHAnsi" w:hAnsiTheme="majorHAnsi" w:cstheme="majorHAnsi"/>
        </w:rPr>
        <w:t>ớ</w:t>
      </w:r>
      <w:r w:rsidRPr="00C6438E">
        <w:rPr>
          <w:rFonts w:asciiTheme="majorHAnsi" w:hAnsiTheme="majorHAnsi" w:cstheme="majorHAnsi"/>
        </w:rPr>
        <w:t>i cơ s</w:t>
      </w:r>
      <w:r w:rsidRPr="00C6438E">
        <w:rPr>
          <w:rFonts w:asciiTheme="majorHAnsi" w:hAnsiTheme="majorHAnsi" w:cstheme="majorHAnsi"/>
        </w:rPr>
        <w:t>ở</w:t>
      </w:r>
      <w:r w:rsidRPr="00C6438E">
        <w:rPr>
          <w:rFonts w:asciiTheme="majorHAnsi" w:hAnsiTheme="majorHAnsi" w:cstheme="majorHAnsi"/>
        </w:rPr>
        <w:t xml:space="preserve"> giam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 xml:space="preserve"> tr</w:t>
      </w:r>
      <w:r w:rsidRPr="00C6438E">
        <w:rPr>
          <w:rFonts w:asciiTheme="majorHAnsi" w:hAnsiTheme="majorHAnsi" w:cstheme="majorHAnsi"/>
        </w:rPr>
        <w:t>ả</w:t>
      </w:r>
      <w:r w:rsidRPr="00C6438E">
        <w:rPr>
          <w:rFonts w:asciiTheme="majorHAnsi" w:hAnsiTheme="majorHAnsi" w:cstheme="majorHAnsi"/>
        </w:rPr>
        <w:t xml:space="preserve"> l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ằ</w:t>
      </w:r>
      <w:r w:rsidRPr="00C6438E">
        <w:rPr>
          <w:rFonts w:asciiTheme="majorHAnsi" w:hAnsiTheme="majorHAnsi" w:cstheme="majorHAnsi"/>
        </w:rPr>
        <w:t>ng văn b</w:t>
      </w:r>
      <w:r w:rsidRPr="00C6438E">
        <w:rPr>
          <w:rFonts w:asciiTheme="majorHAnsi" w:hAnsiTheme="majorHAnsi" w:cstheme="majorHAnsi"/>
        </w:rPr>
        <w:t>ả</w:t>
      </w:r>
      <w:r w:rsidRPr="00C6438E">
        <w:rPr>
          <w:rFonts w:asciiTheme="majorHAnsi" w:hAnsiTheme="majorHAnsi" w:cstheme="majorHAnsi"/>
        </w:rPr>
        <w:t>n v</w:t>
      </w:r>
      <w:r w:rsidRPr="00C6438E">
        <w:rPr>
          <w:rFonts w:asciiTheme="majorHAnsi" w:hAnsiTheme="majorHAnsi" w:cstheme="majorHAnsi"/>
        </w:rPr>
        <w:t>ề</w:t>
      </w:r>
      <w:r w:rsidRPr="00C6438E">
        <w:rPr>
          <w:rFonts w:asciiTheme="majorHAnsi" w:hAnsiTheme="majorHAnsi" w:cstheme="majorHAnsi"/>
        </w:rPr>
        <w:t xml:space="preserve"> vi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c đ</w:t>
      </w:r>
      <w:r w:rsidRPr="00C6438E">
        <w:rPr>
          <w:rFonts w:asciiTheme="majorHAnsi" w:hAnsiTheme="majorHAnsi" w:cstheme="majorHAnsi"/>
        </w:rPr>
        <w:t>ồ</w:t>
      </w:r>
      <w:r w:rsidRPr="00C6438E">
        <w:rPr>
          <w:rFonts w:asciiTheme="majorHAnsi" w:hAnsiTheme="majorHAnsi" w:cstheme="majorHAnsi"/>
        </w:rPr>
        <w:t>ng ý cho ti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p xúc lãnh s</w:t>
      </w:r>
      <w:r w:rsidRPr="00C6438E">
        <w:rPr>
          <w:rFonts w:asciiTheme="majorHAnsi" w:hAnsiTheme="majorHAnsi" w:cstheme="majorHAnsi"/>
        </w:rPr>
        <w:t>ự</w:t>
      </w:r>
      <w:r w:rsidRPr="00C6438E">
        <w:rPr>
          <w:rFonts w:asciiTheme="majorHAnsi" w:hAnsiTheme="majorHAnsi" w:cstheme="majorHAnsi"/>
        </w:rPr>
        <w:t xml:space="preserve"> g</w:t>
      </w:r>
      <w:r w:rsidRPr="00C6438E">
        <w:rPr>
          <w:rFonts w:asciiTheme="majorHAnsi" w:hAnsiTheme="majorHAnsi" w:cstheme="majorHAnsi"/>
        </w:rPr>
        <w:t>ử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ộ</w:t>
      </w:r>
      <w:r w:rsidRPr="00C6438E">
        <w:rPr>
          <w:rFonts w:asciiTheme="majorHAnsi" w:hAnsiTheme="majorHAnsi" w:cstheme="majorHAnsi"/>
        </w:rPr>
        <w:t xml:space="preserve"> Ngo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i giao đ</w:t>
      </w:r>
      <w:r w:rsidRPr="00C6438E">
        <w:rPr>
          <w:rFonts w:asciiTheme="majorHAnsi" w:hAnsiTheme="majorHAnsi" w:cstheme="majorHAnsi"/>
        </w:rPr>
        <w:t>ể</w:t>
      </w:r>
      <w:r w:rsidRPr="00C6438E">
        <w:rPr>
          <w:rFonts w:asciiTheme="majorHAnsi" w:hAnsiTheme="majorHAnsi" w:cstheme="majorHAnsi"/>
        </w:rPr>
        <w:t xml:space="preserve"> thông báo cho cơ quan ngo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i giao, l</w:t>
      </w:r>
      <w:r w:rsidRPr="00C6438E">
        <w:rPr>
          <w:rFonts w:asciiTheme="majorHAnsi" w:hAnsiTheme="majorHAnsi" w:cstheme="majorHAnsi"/>
        </w:rPr>
        <w:t>ãnh s</w:t>
      </w:r>
      <w:r w:rsidRPr="00C6438E">
        <w:rPr>
          <w:rFonts w:asciiTheme="majorHAnsi" w:hAnsiTheme="majorHAnsi" w:cstheme="majorHAnsi"/>
        </w:rPr>
        <w:t>ự</w:t>
      </w:r>
      <w:r w:rsidRPr="00C6438E">
        <w:rPr>
          <w:rFonts w:asciiTheme="majorHAnsi" w:hAnsiTheme="majorHAnsi" w:cstheme="majorHAnsi"/>
        </w:rPr>
        <w:t xml:space="preserve"> nư</w:t>
      </w:r>
      <w:r w:rsidRPr="00C6438E">
        <w:rPr>
          <w:rFonts w:asciiTheme="majorHAnsi" w:hAnsiTheme="majorHAnsi" w:cstheme="majorHAnsi"/>
        </w:rPr>
        <w:t>ớ</w:t>
      </w:r>
      <w:r w:rsidRPr="00C6438E">
        <w:rPr>
          <w:rFonts w:asciiTheme="majorHAnsi" w:hAnsiTheme="majorHAnsi" w:cstheme="majorHAnsi"/>
        </w:rPr>
        <w:t>c ngoài có yêu c</w:t>
      </w:r>
      <w:r w:rsidRPr="00C6438E">
        <w:rPr>
          <w:rFonts w:asciiTheme="majorHAnsi" w:hAnsiTheme="majorHAnsi" w:cstheme="majorHAnsi"/>
        </w:rPr>
        <w:t>ầ</w:t>
      </w:r>
      <w:r w:rsidRPr="00C6438E">
        <w:rPr>
          <w:rFonts w:asciiTheme="majorHAnsi" w:hAnsiTheme="majorHAnsi" w:cstheme="majorHAnsi"/>
        </w:rPr>
        <w:t>u liên h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 xml:space="preserve"> v</w:t>
      </w:r>
      <w:r w:rsidRPr="00C6438E">
        <w:rPr>
          <w:rFonts w:asciiTheme="majorHAnsi" w:hAnsiTheme="majorHAnsi" w:cstheme="majorHAnsi"/>
        </w:rPr>
        <w:t>ớ</w:t>
      </w:r>
      <w:r w:rsidRPr="00C6438E">
        <w:rPr>
          <w:rFonts w:asciiTheme="majorHAnsi" w:hAnsiTheme="majorHAnsi" w:cstheme="majorHAnsi"/>
        </w:rPr>
        <w:t>i cơ quan th</w:t>
      </w:r>
      <w:r w:rsidRPr="00C6438E">
        <w:rPr>
          <w:rFonts w:asciiTheme="majorHAnsi" w:hAnsiTheme="majorHAnsi" w:cstheme="majorHAnsi"/>
        </w:rPr>
        <w:t>ụ</w:t>
      </w:r>
      <w:r w:rsidRPr="00C6438E">
        <w:rPr>
          <w:rFonts w:asciiTheme="majorHAnsi" w:hAnsiTheme="majorHAnsi" w:cstheme="majorHAnsi"/>
        </w:rPr>
        <w:t xml:space="preserve"> lý v</w:t>
      </w:r>
      <w:r w:rsidRPr="00C6438E">
        <w:rPr>
          <w:rFonts w:asciiTheme="majorHAnsi" w:hAnsiTheme="majorHAnsi" w:cstheme="majorHAnsi"/>
        </w:rPr>
        <w:t>ụ</w:t>
      </w:r>
      <w:r w:rsidRPr="00C6438E">
        <w:rPr>
          <w:rFonts w:asciiTheme="majorHAnsi" w:hAnsiTheme="majorHAnsi" w:cstheme="majorHAnsi"/>
        </w:rPr>
        <w:t xml:space="preserve"> án, cơ s</w:t>
      </w:r>
      <w:r w:rsidRPr="00C6438E">
        <w:rPr>
          <w:rFonts w:asciiTheme="majorHAnsi" w:hAnsiTheme="majorHAnsi" w:cstheme="majorHAnsi"/>
        </w:rPr>
        <w:t>ở</w:t>
      </w:r>
      <w:r w:rsidRPr="00C6438E">
        <w:rPr>
          <w:rFonts w:asciiTheme="majorHAnsi" w:hAnsiTheme="majorHAnsi" w:cstheme="majorHAnsi"/>
        </w:rPr>
        <w:t xml:space="preserve"> giam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ổ</w:t>
      </w:r>
      <w:r w:rsidRPr="00C6438E">
        <w:rPr>
          <w:rFonts w:asciiTheme="majorHAnsi" w:hAnsiTheme="majorHAnsi" w:cstheme="majorHAnsi"/>
        </w:rPr>
        <w:t xml:space="preserve"> ch</w:t>
      </w:r>
      <w:r w:rsidRPr="00C6438E">
        <w:rPr>
          <w:rFonts w:asciiTheme="majorHAnsi" w:hAnsiTheme="majorHAnsi" w:cstheme="majorHAnsi"/>
        </w:rPr>
        <w:t>ứ</w:t>
      </w:r>
      <w:r w:rsidRPr="00C6438E">
        <w:rPr>
          <w:rFonts w:asciiTheme="majorHAnsi" w:hAnsiTheme="majorHAnsi" w:cstheme="majorHAnsi"/>
        </w:rPr>
        <w:t>c ti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p xúc lãnh s</w:t>
      </w:r>
      <w:r w:rsidRPr="00C6438E">
        <w:rPr>
          <w:rFonts w:asciiTheme="majorHAnsi" w:hAnsiTheme="majorHAnsi" w:cstheme="majorHAnsi"/>
        </w:rPr>
        <w:t>ự</w:t>
      </w:r>
      <w:r w:rsidRPr="00C6438E">
        <w:rPr>
          <w:rFonts w:asciiTheme="majorHAnsi" w:hAnsiTheme="majorHAnsi" w:cstheme="majorHAnsi"/>
        </w:rPr>
        <w:t>.</w:t>
      </w:r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r w:rsidRPr="00C6438E">
        <w:rPr>
          <w:rFonts w:asciiTheme="majorHAnsi" w:hAnsiTheme="majorHAnsi" w:cstheme="majorHAnsi"/>
        </w:rPr>
        <w:lastRenderedPageBreak/>
        <w:t>Trư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ng h</w:t>
      </w:r>
      <w:r w:rsidRPr="00C6438E">
        <w:rPr>
          <w:rFonts w:asciiTheme="majorHAnsi" w:hAnsiTheme="majorHAnsi" w:cstheme="majorHAnsi"/>
        </w:rPr>
        <w:t>ợ</w:t>
      </w:r>
      <w:r w:rsidRPr="00C6438E">
        <w:rPr>
          <w:rFonts w:asciiTheme="majorHAnsi" w:hAnsiTheme="majorHAnsi" w:cstheme="majorHAnsi"/>
        </w:rPr>
        <w:t>p không đ</w:t>
      </w:r>
      <w:r w:rsidRPr="00C6438E">
        <w:rPr>
          <w:rFonts w:asciiTheme="majorHAnsi" w:hAnsiTheme="majorHAnsi" w:cstheme="majorHAnsi"/>
        </w:rPr>
        <w:t>ồ</w:t>
      </w:r>
      <w:r w:rsidRPr="00C6438E">
        <w:rPr>
          <w:rFonts w:asciiTheme="majorHAnsi" w:hAnsiTheme="majorHAnsi" w:cstheme="majorHAnsi"/>
        </w:rPr>
        <w:t>ng ý cho ti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p xúc lãnh s</w:t>
      </w:r>
      <w:r w:rsidRPr="00C6438E">
        <w:rPr>
          <w:rFonts w:asciiTheme="majorHAnsi" w:hAnsiTheme="majorHAnsi" w:cstheme="majorHAnsi"/>
        </w:rPr>
        <w:t>ự</w:t>
      </w:r>
      <w:r w:rsidRPr="00C6438E">
        <w:rPr>
          <w:rFonts w:asciiTheme="majorHAnsi" w:hAnsiTheme="majorHAnsi" w:cstheme="majorHAnsi"/>
        </w:rPr>
        <w:t xml:space="preserve"> thì cơ quan đang th</w:t>
      </w:r>
      <w:r w:rsidRPr="00C6438E">
        <w:rPr>
          <w:rFonts w:asciiTheme="majorHAnsi" w:hAnsiTheme="majorHAnsi" w:cstheme="majorHAnsi"/>
        </w:rPr>
        <w:t>ụ</w:t>
      </w:r>
      <w:r w:rsidRPr="00C6438E">
        <w:rPr>
          <w:rFonts w:asciiTheme="majorHAnsi" w:hAnsiTheme="majorHAnsi" w:cstheme="majorHAnsi"/>
        </w:rPr>
        <w:t xml:space="preserve"> lý v</w:t>
      </w:r>
      <w:r w:rsidRPr="00C6438E">
        <w:rPr>
          <w:rFonts w:asciiTheme="majorHAnsi" w:hAnsiTheme="majorHAnsi" w:cstheme="majorHAnsi"/>
        </w:rPr>
        <w:t>ụ</w:t>
      </w:r>
      <w:r w:rsidRPr="00C6438E">
        <w:rPr>
          <w:rFonts w:asciiTheme="majorHAnsi" w:hAnsiTheme="majorHAnsi" w:cstheme="majorHAnsi"/>
        </w:rPr>
        <w:t xml:space="preserve"> án tr</w:t>
      </w:r>
      <w:r w:rsidRPr="00C6438E">
        <w:rPr>
          <w:rFonts w:asciiTheme="majorHAnsi" w:hAnsiTheme="majorHAnsi" w:cstheme="majorHAnsi"/>
        </w:rPr>
        <w:t>ả</w:t>
      </w:r>
      <w:r w:rsidRPr="00C6438E">
        <w:rPr>
          <w:rFonts w:asciiTheme="majorHAnsi" w:hAnsiTheme="majorHAnsi" w:cstheme="majorHAnsi"/>
        </w:rPr>
        <w:t xml:space="preserve"> l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ằ</w:t>
      </w:r>
      <w:r w:rsidRPr="00C6438E">
        <w:rPr>
          <w:rFonts w:asciiTheme="majorHAnsi" w:hAnsiTheme="majorHAnsi" w:cstheme="majorHAnsi"/>
        </w:rPr>
        <w:t>ng văn b</w:t>
      </w:r>
      <w:r w:rsidRPr="00C6438E">
        <w:rPr>
          <w:rFonts w:asciiTheme="majorHAnsi" w:hAnsiTheme="majorHAnsi" w:cstheme="majorHAnsi"/>
        </w:rPr>
        <w:t>ả</w:t>
      </w:r>
      <w:r w:rsidRPr="00C6438E">
        <w:rPr>
          <w:rFonts w:asciiTheme="majorHAnsi" w:hAnsiTheme="majorHAnsi" w:cstheme="majorHAnsi"/>
        </w:rPr>
        <w:t>n nêu rõ lý do đ</w:t>
      </w:r>
      <w:r w:rsidRPr="00C6438E">
        <w:rPr>
          <w:rFonts w:asciiTheme="majorHAnsi" w:hAnsiTheme="majorHAnsi" w:cstheme="majorHAnsi"/>
        </w:rPr>
        <w:t>ể</w:t>
      </w:r>
      <w:r w:rsidRPr="00C6438E">
        <w:rPr>
          <w:rFonts w:asciiTheme="majorHAnsi" w:hAnsiTheme="majorHAnsi" w:cstheme="majorHAnsi"/>
        </w:rPr>
        <w:t xml:space="preserve"> B</w:t>
      </w:r>
      <w:r w:rsidRPr="00C6438E">
        <w:rPr>
          <w:rFonts w:asciiTheme="majorHAnsi" w:hAnsiTheme="majorHAnsi" w:cstheme="majorHAnsi"/>
        </w:rPr>
        <w:t>ộ</w:t>
      </w:r>
      <w:r w:rsidRPr="00C6438E">
        <w:rPr>
          <w:rFonts w:asciiTheme="majorHAnsi" w:hAnsiTheme="majorHAnsi" w:cstheme="majorHAnsi"/>
        </w:rPr>
        <w:t xml:space="preserve"> Ngo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i giao thông báo cho cơ quan đ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 xml:space="preserve">i </w:t>
      </w:r>
      <w:r w:rsidRPr="00C6438E">
        <w:rPr>
          <w:rFonts w:asciiTheme="majorHAnsi" w:hAnsiTheme="majorHAnsi" w:cstheme="majorHAnsi"/>
        </w:rPr>
        <w:t>di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n ngo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i giao, cơ quan lãnh s</w:t>
      </w:r>
      <w:r w:rsidRPr="00C6438E">
        <w:rPr>
          <w:rFonts w:asciiTheme="majorHAnsi" w:hAnsiTheme="majorHAnsi" w:cstheme="majorHAnsi"/>
        </w:rPr>
        <w:t>ự</w:t>
      </w:r>
      <w:r w:rsidRPr="00C6438E">
        <w:rPr>
          <w:rFonts w:asciiTheme="majorHAnsi" w:hAnsiTheme="majorHAnsi" w:cstheme="majorHAnsi"/>
        </w:rPr>
        <w:t xml:space="preserve"> nư</w:t>
      </w:r>
      <w:r w:rsidRPr="00C6438E">
        <w:rPr>
          <w:rFonts w:asciiTheme="majorHAnsi" w:hAnsiTheme="majorHAnsi" w:cstheme="majorHAnsi"/>
        </w:rPr>
        <w:t>ớ</w:t>
      </w:r>
      <w:r w:rsidRPr="00C6438E">
        <w:rPr>
          <w:rFonts w:asciiTheme="majorHAnsi" w:hAnsiTheme="majorHAnsi" w:cstheme="majorHAnsi"/>
        </w:rPr>
        <w:t>c ngoài có yêu c</w:t>
      </w:r>
      <w:r w:rsidRPr="00C6438E">
        <w:rPr>
          <w:rFonts w:asciiTheme="majorHAnsi" w:hAnsiTheme="majorHAnsi" w:cstheme="majorHAnsi"/>
        </w:rPr>
        <w:t>ầ</w:t>
      </w:r>
      <w:r w:rsidRPr="00C6438E">
        <w:rPr>
          <w:rFonts w:asciiTheme="majorHAnsi" w:hAnsiTheme="majorHAnsi" w:cstheme="majorHAnsi"/>
        </w:rPr>
        <w:t>u ti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p xúc lãnh s</w:t>
      </w:r>
      <w:r w:rsidRPr="00C6438E">
        <w:rPr>
          <w:rFonts w:asciiTheme="majorHAnsi" w:hAnsiTheme="majorHAnsi" w:cstheme="majorHAnsi"/>
        </w:rPr>
        <w:t>ự</w:t>
      </w:r>
      <w:r w:rsidRPr="00C6438E">
        <w:rPr>
          <w:rFonts w:asciiTheme="majorHAnsi" w:hAnsiTheme="majorHAnsi" w:cstheme="majorHAnsi"/>
        </w:rPr>
        <w:t>.</w:t>
      </w:r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r w:rsidRPr="00C6438E">
        <w:rPr>
          <w:rFonts w:asciiTheme="majorHAnsi" w:hAnsiTheme="majorHAnsi" w:cstheme="majorHAnsi"/>
        </w:rPr>
        <w:t>4. Trư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ng h</w:t>
      </w:r>
      <w:r w:rsidRPr="00C6438E">
        <w:rPr>
          <w:rFonts w:asciiTheme="majorHAnsi" w:hAnsiTheme="majorHAnsi" w:cstheme="majorHAnsi"/>
        </w:rPr>
        <w:t>ợ</w:t>
      </w:r>
      <w:r w:rsidRPr="00C6438E">
        <w:rPr>
          <w:rFonts w:asciiTheme="majorHAnsi" w:hAnsiTheme="majorHAnsi" w:cstheme="majorHAnsi"/>
        </w:rPr>
        <w:t>p cơ quan đang th</w:t>
      </w:r>
      <w:r w:rsidRPr="00C6438E">
        <w:rPr>
          <w:rFonts w:asciiTheme="majorHAnsi" w:hAnsiTheme="majorHAnsi" w:cstheme="majorHAnsi"/>
        </w:rPr>
        <w:t>ụ</w:t>
      </w:r>
      <w:r w:rsidRPr="00C6438E">
        <w:rPr>
          <w:rFonts w:asciiTheme="majorHAnsi" w:hAnsiTheme="majorHAnsi" w:cstheme="majorHAnsi"/>
        </w:rPr>
        <w:t xml:space="preserve"> lý v</w:t>
      </w:r>
      <w:r w:rsidRPr="00C6438E">
        <w:rPr>
          <w:rFonts w:asciiTheme="majorHAnsi" w:hAnsiTheme="majorHAnsi" w:cstheme="majorHAnsi"/>
        </w:rPr>
        <w:t>ụ</w:t>
      </w:r>
      <w:r w:rsidRPr="00C6438E">
        <w:rPr>
          <w:rFonts w:asciiTheme="majorHAnsi" w:hAnsiTheme="majorHAnsi" w:cstheme="majorHAnsi"/>
        </w:rPr>
        <w:t xml:space="preserve"> án có yêu c</w:t>
      </w:r>
      <w:r w:rsidRPr="00C6438E">
        <w:rPr>
          <w:rFonts w:asciiTheme="majorHAnsi" w:hAnsiTheme="majorHAnsi" w:cstheme="majorHAnsi"/>
        </w:rPr>
        <w:t>ầ</w:t>
      </w:r>
      <w:r w:rsidRPr="00C6438E">
        <w:rPr>
          <w:rFonts w:asciiTheme="majorHAnsi" w:hAnsiTheme="majorHAnsi" w:cstheme="majorHAnsi"/>
        </w:rPr>
        <w:t>u thì ph</w:t>
      </w:r>
      <w:r w:rsidRPr="00C6438E">
        <w:rPr>
          <w:rFonts w:asciiTheme="majorHAnsi" w:hAnsiTheme="majorHAnsi" w:cstheme="majorHAnsi"/>
        </w:rPr>
        <w:t>ố</w:t>
      </w:r>
      <w:r w:rsidRPr="00C6438E">
        <w:rPr>
          <w:rFonts w:asciiTheme="majorHAnsi" w:hAnsiTheme="majorHAnsi" w:cstheme="majorHAnsi"/>
        </w:rPr>
        <w:t>i h</w:t>
      </w:r>
      <w:r w:rsidRPr="00C6438E">
        <w:rPr>
          <w:rFonts w:asciiTheme="majorHAnsi" w:hAnsiTheme="majorHAnsi" w:cstheme="majorHAnsi"/>
        </w:rPr>
        <w:t>ợ</w:t>
      </w:r>
      <w:r w:rsidRPr="00C6438E">
        <w:rPr>
          <w:rFonts w:asciiTheme="majorHAnsi" w:hAnsiTheme="majorHAnsi" w:cstheme="majorHAnsi"/>
        </w:rPr>
        <w:t>p v</w:t>
      </w:r>
      <w:r w:rsidRPr="00C6438E">
        <w:rPr>
          <w:rFonts w:asciiTheme="majorHAnsi" w:hAnsiTheme="majorHAnsi" w:cstheme="majorHAnsi"/>
        </w:rPr>
        <w:t>ớ</w:t>
      </w:r>
      <w:r w:rsidRPr="00C6438E">
        <w:rPr>
          <w:rFonts w:asciiTheme="majorHAnsi" w:hAnsiTheme="majorHAnsi" w:cstheme="majorHAnsi"/>
        </w:rPr>
        <w:t>i cơ s</w:t>
      </w:r>
      <w:r w:rsidRPr="00C6438E">
        <w:rPr>
          <w:rFonts w:asciiTheme="majorHAnsi" w:hAnsiTheme="majorHAnsi" w:cstheme="majorHAnsi"/>
        </w:rPr>
        <w:t>ở</w:t>
      </w:r>
      <w:r w:rsidRPr="00C6438E">
        <w:rPr>
          <w:rFonts w:asciiTheme="majorHAnsi" w:hAnsiTheme="majorHAnsi" w:cstheme="majorHAnsi"/>
        </w:rPr>
        <w:t xml:space="preserve"> giam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 xml:space="preserve"> đ</w:t>
      </w:r>
      <w:r w:rsidRPr="00C6438E">
        <w:rPr>
          <w:rFonts w:asciiTheme="majorHAnsi" w:hAnsiTheme="majorHAnsi" w:cstheme="majorHAnsi"/>
        </w:rPr>
        <w:t>ể</w:t>
      </w:r>
      <w:r w:rsidRPr="00C6438E">
        <w:rPr>
          <w:rFonts w:asciiTheme="majorHAnsi" w:hAnsiTheme="majorHAnsi" w:cstheme="majorHAnsi"/>
        </w:rPr>
        <w:t xml:space="preserve"> giám sát, theo dõi vi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c ti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p xúc lãnh s</w:t>
      </w:r>
      <w:r w:rsidRPr="00C6438E">
        <w:rPr>
          <w:rFonts w:asciiTheme="majorHAnsi" w:hAnsiTheme="majorHAnsi" w:cstheme="majorHAnsi"/>
        </w:rPr>
        <w:t>ự</w:t>
      </w:r>
      <w:r w:rsidRPr="00C6438E">
        <w:rPr>
          <w:rFonts w:asciiTheme="majorHAnsi" w:hAnsiTheme="majorHAnsi" w:cstheme="majorHAnsi"/>
        </w:rPr>
        <w:t>.</w:t>
      </w:r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bookmarkStart w:id="25" w:name="dieu_14"/>
      <w:r w:rsidRPr="00C6438E">
        <w:rPr>
          <w:rFonts w:asciiTheme="majorHAnsi" w:hAnsiTheme="majorHAnsi" w:cstheme="majorHAnsi"/>
          <w:b/>
          <w:bCs/>
        </w:rPr>
        <w:t>Đi</w:t>
      </w:r>
      <w:r w:rsidRPr="00C6438E">
        <w:rPr>
          <w:rFonts w:asciiTheme="majorHAnsi" w:hAnsiTheme="majorHAnsi" w:cstheme="majorHAnsi"/>
          <w:b/>
          <w:bCs/>
        </w:rPr>
        <w:t>ề</w:t>
      </w:r>
      <w:r w:rsidRPr="00C6438E">
        <w:rPr>
          <w:rFonts w:asciiTheme="majorHAnsi" w:hAnsiTheme="majorHAnsi" w:cstheme="majorHAnsi"/>
          <w:b/>
          <w:bCs/>
        </w:rPr>
        <w:t>u 14. Các trư</w:t>
      </w:r>
      <w:r w:rsidRPr="00C6438E">
        <w:rPr>
          <w:rFonts w:asciiTheme="majorHAnsi" w:hAnsiTheme="majorHAnsi" w:cstheme="majorHAnsi"/>
          <w:b/>
          <w:bCs/>
        </w:rPr>
        <w:t>ờ</w:t>
      </w:r>
      <w:r w:rsidRPr="00C6438E">
        <w:rPr>
          <w:rFonts w:asciiTheme="majorHAnsi" w:hAnsiTheme="majorHAnsi" w:cstheme="majorHAnsi"/>
          <w:b/>
          <w:bCs/>
        </w:rPr>
        <w:t>ng h</w:t>
      </w:r>
      <w:r w:rsidRPr="00C6438E">
        <w:rPr>
          <w:rFonts w:asciiTheme="majorHAnsi" w:hAnsiTheme="majorHAnsi" w:cstheme="majorHAnsi"/>
          <w:b/>
          <w:bCs/>
        </w:rPr>
        <w:t>ợ</w:t>
      </w:r>
      <w:r w:rsidRPr="00C6438E">
        <w:rPr>
          <w:rFonts w:asciiTheme="majorHAnsi" w:hAnsiTheme="majorHAnsi" w:cstheme="majorHAnsi"/>
          <w:b/>
          <w:bCs/>
        </w:rPr>
        <w:t>p không gi</w:t>
      </w:r>
      <w:r w:rsidRPr="00C6438E">
        <w:rPr>
          <w:rFonts w:asciiTheme="majorHAnsi" w:hAnsiTheme="majorHAnsi" w:cstheme="majorHAnsi"/>
          <w:b/>
          <w:bCs/>
        </w:rPr>
        <w:t>ả</w:t>
      </w:r>
      <w:r w:rsidRPr="00C6438E">
        <w:rPr>
          <w:rFonts w:asciiTheme="majorHAnsi" w:hAnsiTheme="majorHAnsi" w:cstheme="majorHAnsi"/>
          <w:b/>
          <w:bCs/>
        </w:rPr>
        <w:t>i quy</w:t>
      </w:r>
      <w:r w:rsidRPr="00C6438E">
        <w:rPr>
          <w:rFonts w:asciiTheme="majorHAnsi" w:hAnsiTheme="majorHAnsi" w:cstheme="majorHAnsi"/>
          <w:b/>
          <w:bCs/>
        </w:rPr>
        <w:t>ế</w:t>
      </w:r>
      <w:r w:rsidRPr="00C6438E">
        <w:rPr>
          <w:rFonts w:asciiTheme="majorHAnsi" w:hAnsiTheme="majorHAnsi" w:cstheme="majorHAnsi"/>
          <w:b/>
          <w:bCs/>
        </w:rPr>
        <w:t>t ti</w:t>
      </w:r>
      <w:r w:rsidRPr="00C6438E">
        <w:rPr>
          <w:rFonts w:asciiTheme="majorHAnsi" w:hAnsiTheme="majorHAnsi" w:cstheme="majorHAnsi"/>
          <w:b/>
          <w:bCs/>
        </w:rPr>
        <w:t>ế</w:t>
      </w:r>
      <w:r w:rsidRPr="00C6438E">
        <w:rPr>
          <w:rFonts w:asciiTheme="majorHAnsi" w:hAnsiTheme="majorHAnsi" w:cstheme="majorHAnsi"/>
          <w:b/>
          <w:bCs/>
        </w:rPr>
        <w:t xml:space="preserve">p xúc lãnh </w:t>
      </w:r>
      <w:r w:rsidRPr="00C6438E">
        <w:rPr>
          <w:rFonts w:asciiTheme="majorHAnsi" w:hAnsiTheme="majorHAnsi" w:cstheme="majorHAnsi"/>
          <w:b/>
          <w:bCs/>
        </w:rPr>
        <w:t>s</w:t>
      </w:r>
      <w:r w:rsidRPr="00C6438E">
        <w:rPr>
          <w:rFonts w:asciiTheme="majorHAnsi" w:hAnsiTheme="majorHAnsi" w:cstheme="majorHAnsi"/>
          <w:b/>
          <w:bCs/>
        </w:rPr>
        <w:t>ự</w:t>
      </w:r>
      <w:bookmarkEnd w:id="25"/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r w:rsidRPr="00C6438E">
        <w:rPr>
          <w:rFonts w:asciiTheme="majorHAnsi" w:hAnsiTheme="majorHAnsi" w:cstheme="majorHAnsi"/>
        </w:rPr>
        <w:t>1.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,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giam t</w:t>
      </w:r>
      <w:r w:rsidRPr="00C6438E">
        <w:rPr>
          <w:rFonts w:asciiTheme="majorHAnsi" w:hAnsiTheme="majorHAnsi" w:cstheme="majorHAnsi"/>
        </w:rPr>
        <w:t>ừ</w:t>
      </w:r>
      <w:r w:rsidRPr="00C6438E">
        <w:rPr>
          <w:rFonts w:asciiTheme="majorHAnsi" w:hAnsiTheme="majorHAnsi" w:cstheme="majorHAnsi"/>
        </w:rPr>
        <w:t xml:space="preserve"> ch</w:t>
      </w:r>
      <w:r w:rsidRPr="00C6438E">
        <w:rPr>
          <w:rFonts w:asciiTheme="majorHAnsi" w:hAnsiTheme="majorHAnsi" w:cstheme="majorHAnsi"/>
        </w:rPr>
        <w:t>ố</w:t>
      </w:r>
      <w:r w:rsidRPr="00C6438E">
        <w:rPr>
          <w:rFonts w:asciiTheme="majorHAnsi" w:hAnsiTheme="majorHAnsi" w:cstheme="majorHAnsi"/>
        </w:rPr>
        <w:t>i vi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c ti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p xúc lãnh s</w:t>
      </w:r>
      <w:r w:rsidRPr="00C6438E">
        <w:rPr>
          <w:rFonts w:asciiTheme="majorHAnsi" w:hAnsiTheme="majorHAnsi" w:cstheme="majorHAnsi"/>
        </w:rPr>
        <w:t>ự</w:t>
      </w:r>
      <w:r w:rsidRPr="00C6438E">
        <w:rPr>
          <w:rFonts w:asciiTheme="majorHAnsi" w:hAnsiTheme="majorHAnsi" w:cstheme="majorHAnsi"/>
        </w:rPr>
        <w:t>.</w:t>
      </w:r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r w:rsidRPr="00C6438E">
        <w:rPr>
          <w:rFonts w:asciiTheme="majorHAnsi" w:hAnsiTheme="majorHAnsi" w:cstheme="majorHAnsi"/>
        </w:rPr>
        <w:t>2. Vì lý do kh</w:t>
      </w:r>
      <w:r w:rsidRPr="00C6438E">
        <w:rPr>
          <w:rFonts w:asciiTheme="majorHAnsi" w:hAnsiTheme="majorHAnsi" w:cstheme="majorHAnsi"/>
        </w:rPr>
        <w:t>ẩ</w:t>
      </w:r>
      <w:r w:rsidRPr="00C6438E">
        <w:rPr>
          <w:rFonts w:asciiTheme="majorHAnsi" w:hAnsiTheme="majorHAnsi" w:cstheme="majorHAnsi"/>
        </w:rPr>
        <w:t>n c</w:t>
      </w:r>
      <w:r w:rsidRPr="00C6438E">
        <w:rPr>
          <w:rFonts w:asciiTheme="majorHAnsi" w:hAnsiTheme="majorHAnsi" w:cstheme="majorHAnsi"/>
        </w:rPr>
        <w:t>ấ</w:t>
      </w:r>
      <w:r w:rsidRPr="00C6438E">
        <w:rPr>
          <w:rFonts w:asciiTheme="majorHAnsi" w:hAnsiTheme="majorHAnsi" w:cstheme="majorHAnsi"/>
        </w:rPr>
        <w:t>p đ</w:t>
      </w:r>
      <w:r w:rsidRPr="00C6438E">
        <w:rPr>
          <w:rFonts w:asciiTheme="majorHAnsi" w:hAnsiTheme="majorHAnsi" w:cstheme="majorHAnsi"/>
        </w:rPr>
        <w:t>ể</w:t>
      </w:r>
      <w:r w:rsidRPr="00C6438E">
        <w:rPr>
          <w:rFonts w:asciiTheme="majorHAnsi" w:hAnsiTheme="majorHAnsi" w:cstheme="majorHAnsi"/>
        </w:rPr>
        <w:t xml:space="preserve"> đ</w:t>
      </w:r>
      <w:r w:rsidRPr="00C6438E">
        <w:rPr>
          <w:rFonts w:asciiTheme="majorHAnsi" w:hAnsiTheme="majorHAnsi" w:cstheme="majorHAnsi"/>
        </w:rPr>
        <w:t>ả</w:t>
      </w:r>
      <w:r w:rsidRPr="00C6438E">
        <w:rPr>
          <w:rFonts w:asciiTheme="majorHAnsi" w:hAnsiTheme="majorHAnsi" w:cstheme="majorHAnsi"/>
        </w:rPr>
        <w:t>m b</w:t>
      </w:r>
      <w:r w:rsidRPr="00C6438E">
        <w:rPr>
          <w:rFonts w:asciiTheme="majorHAnsi" w:hAnsiTheme="majorHAnsi" w:cstheme="majorHAnsi"/>
        </w:rPr>
        <w:t>ả</w:t>
      </w:r>
      <w:r w:rsidRPr="00C6438E">
        <w:rPr>
          <w:rFonts w:asciiTheme="majorHAnsi" w:hAnsiTheme="majorHAnsi" w:cstheme="majorHAnsi"/>
        </w:rPr>
        <w:t>o an ninh, tr</w:t>
      </w:r>
      <w:r w:rsidRPr="00C6438E">
        <w:rPr>
          <w:rFonts w:asciiTheme="majorHAnsi" w:hAnsiTheme="majorHAnsi" w:cstheme="majorHAnsi"/>
        </w:rPr>
        <w:t>ậ</w:t>
      </w:r>
      <w:r w:rsidRPr="00C6438E">
        <w:rPr>
          <w:rFonts w:asciiTheme="majorHAnsi" w:hAnsiTheme="majorHAnsi" w:cstheme="majorHAnsi"/>
        </w:rPr>
        <w:t>t t</w:t>
      </w:r>
      <w:r w:rsidRPr="00C6438E">
        <w:rPr>
          <w:rFonts w:asciiTheme="majorHAnsi" w:hAnsiTheme="majorHAnsi" w:cstheme="majorHAnsi"/>
        </w:rPr>
        <w:t>ự</w:t>
      </w:r>
      <w:r w:rsidRPr="00C6438E">
        <w:rPr>
          <w:rFonts w:asciiTheme="majorHAnsi" w:hAnsiTheme="majorHAnsi" w:cstheme="majorHAnsi"/>
        </w:rPr>
        <w:t>, an toàn cơ s</w:t>
      </w:r>
      <w:r w:rsidRPr="00C6438E">
        <w:rPr>
          <w:rFonts w:asciiTheme="majorHAnsi" w:hAnsiTheme="majorHAnsi" w:cstheme="majorHAnsi"/>
        </w:rPr>
        <w:t>ở</w:t>
      </w:r>
      <w:r w:rsidRPr="00C6438E">
        <w:rPr>
          <w:rFonts w:asciiTheme="majorHAnsi" w:hAnsiTheme="majorHAnsi" w:cstheme="majorHAnsi"/>
        </w:rPr>
        <w:t xml:space="preserve"> giam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.</w:t>
      </w:r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r w:rsidRPr="00C6438E">
        <w:rPr>
          <w:rFonts w:asciiTheme="majorHAnsi" w:hAnsiTheme="majorHAnsi" w:cstheme="majorHAnsi"/>
        </w:rPr>
        <w:t>3. Khi có d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>ch b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nh x</w:t>
      </w:r>
      <w:r w:rsidRPr="00C6438E">
        <w:rPr>
          <w:rFonts w:asciiTheme="majorHAnsi" w:hAnsiTheme="majorHAnsi" w:cstheme="majorHAnsi"/>
        </w:rPr>
        <w:t>ả</w:t>
      </w:r>
      <w:r w:rsidRPr="00C6438E">
        <w:rPr>
          <w:rFonts w:asciiTheme="majorHAnsi" w:hAnsiTheme="majorHAnsi" w:cstheme="majorHAnsi"/>
        </w:rPr>
        <w:t>y ra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i cơ s</w:t>
      </w:r>
      <w:r w:rsidRPr="00C6438E">
        <w:rPr>
          <w:rFonts w:asciiTheme="majorHAnsi" w:hAnsiTheme="majorHAnsi" w:cstheme="majorHAnsi"/>
        </w:rPr>
        <w:t>ở</w:t>
      </w:r>
      <w:r w:rsidRPr="00C6438E">
        <w:rPr>
          <w:rFonts w:asciiTheme="majorHAnsi" w:hAnsiTheme="majorHAnsi" w:cstheme="majorHAnsi"/>
        </w:rPr>
        <w:t xml:space="preserve"> giam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.</w:t>
      </w:r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r w:rsidRPr="00C6438E">
        <w:rPr>
          <w:rFonts w:asciiTheme="majorHAnsi" w:hAnsiTheme="majorHAnsi" w:cstheme="majorHAnsi"/>
        </w:rPr>
        <w:t>4. Khi c</w:t>
      </w:r>
      <w:r w:rsidRPr="00C6438E">
        <w:rPr>
          <w:rFonts w:asciiTheme="majorHAnsi" w:hAnsiTheme="majorHAnsi" w:cstheme="majorHAnsi"/>
        </w:rPr>
        <w:t>ấ</w:t>
      </w:r>
      <w:r w:rsidRPr="00C6438E">
        <w:rPr>
          <w:rFonts w:asciiTheme="majorHAnsi" w:hAnsiTheme="majorHAnsi" w:cstheme="majorHAnsi"/>
        </w:rPr>
        <w:t>p c</w:t>
      </w:r>
      <w:r w:rsidRPr="00C6438E">
        <w:rPr>
          <w:rFonts w:asciiTheme="majorHAnsi" w:hAnsiTheme="majorHAnsi" w:cstheme="majorHAnsi"/>
        </w:rPr>
        <w:t>ứ</w:t>
      </w:r>
      <w:r w:rsidRPr="00C6438E">
        <w:rPr>
          <w:rFonts w:asciiTheme="majorHAnsi" w:hAnsiTheme="majorHAnsi" w:cstheme="majorHAnsi"/>
        </w:rPr>
        <w:t>u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,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giam ho</w:t>
      </w:r>
      <w:r w:rsidRPr="00C6438E">
        <w:rPr>
          <w:rFonts w:asciiTheme="majorHAnsi" w:hAnsiTheme="majorHAnsi" w:cstheme="majorHAnsi"/>
        </w:rPr>
        <w:t>ặ</w:t>
      </w:r>
      <w:r w:rsidRPr="00C6438E">
        <w:rPr>
          <w:rFonts w:asciiTheme="majorHAnsi" w:hAnsiTheme="majorHAnsi" w:cstheme="majorHAnsi"/>
        </w:rPr>
        <w:t>c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 xml:space="preserve">i </w:t>
      </w:r>
      <w:r w:rsidRPr="00C6438E">
        <w:rPr>
          <w:rFonts w:asciiTheme="majorHAnsi" w:hAnsiTheme="majorHAnsi" w:cstheme="majorHAnsi"/>
        </w:rPr>
        <w:t>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,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giam đang m</w:t>
      </w:r>
      <w:r w:rsidRPr="00C6438E">
        <w:rPr>
          <w:rFonts w:asciiTheme="majorHAnsi" w:hAnsiTheme="majorHAnsi" w:cstheme="majorHAnsi"/>
        </w:rPr>
        <w:t>ắ</w:t>
      </w:r>
      <w:r w:rsidRPr="00C6438E">
        <w:rPr>
          <w:rFonts w:asciiTheme="majorHAnsi" w:hAnsiTheme="majorHAnsi" w:cstheme="majorHAnsi"/>
        </w:rPr>
        <w:t>c b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nh truy</w:t>
      </w:r>
      <w:r w:rsidRPr="00C6438E">
        <w:rPr>
          <w:rFonts w:asciiTheme="majorHAnsi" w:hAnsiTheme="majorHAnsi" w:cstheme="majorHAnsi"/>
        </w:rPr>
        <w:t>ề</w:t>
      </w:r>
      <w:r w:rsidRPr="00C6438E">
        <w:rPr>
          <w:rFonts w:asciiTheme="majorHAnsi" w:hAnsiTheme="majorHAnsi" w:cstheme="majorHAnsi"/>
        </w:rPr>
        <w:t>n nhi</w:t>
      </w:r>
      <w:r w:rsidRPr="00C6438E">
        <w:rPr>
          <w:rFonts w:asciiTheme="majorHAnsi" w:hAnsiTheme="majorHAnsi" w:cstheme="majorHAnsi"/>
        </w:rPr>
        <w:t>ễ</w:t>
      </w:r>
      <w:r w:rsidRPr="00C6438E">
        <w:rPr>
          <w:rFonts w:asciiTheme="majorHAnsi" w:hAnsiTheme="majorHAnsi" w:cstheme="majorHAnsi"/>
        </w:rPr>
        <w:t>m nhóm A.</w:t>
      </w:r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r w:rsidRPr="00C6438E">
        <w:rPr>
          <w:rFonts w:asciiTheme="majorHAnsi" w:hAnsiTheme="majorHAnsi" w:cstheme="majorHAnsi"/>
        </w:rPr>
        <w:t>5.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đ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n ti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p xúc lãnh s</w:t>
      </w:r>
      <w:r w:rsidRPr="00C6438E">
        <w:rPr>
          <w:rFonts w:asciiTheme="majorHAnsi" w:hAnsiTheme="majorHAnsi" w:cstheme="majorHAnsi"/>
        </w:rPr>
        <w:t>ự</w:t>
      </w:r>
      <w:r w:rsidRPr="00C6438E">
        <w:rPr>
          <w:rFonts w:asciiTheme="majorHAnsi" w:hAnsiTheme="majorHAnsi" w:cstheme="majorHAnsi"/>
        </w:rPr>
        <w:t xml:space="preserve"> vi ph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N</w:t>
      </w:r>
      <w:r w:rsidRPr="00C6438E">
        <w:rPr>
          <w:rFonts w:asciiTheme="majorHAnsi" w:hAnsiTheme="majorHAnsi" w:cstheme="majorHAnsi"/>
        </w:rPr>
        <w:t>ộ</w:t>
      </w:r>
      <w:r w:rsidRPr="00C6438E">
        <w:rPr>
          <w:rFonts w:asciiTheme="majorHAnsi" w:hAnsiTheme="majorHAnsi" w:cstheme="majorHAnsi"/>
        </w:rPr>
        <w:t>i quy cơ s</w:t>
      </w:r>
      <w:r w:rsidRPr="00C6438E">
        <w:rPr>
          <w:rFonts w:asciiTheme="majorHAnsi" w:hAnsiTheme="majorHAnsi" w:cstheme="majorHAnsi"/>
        </w:rPr>
        <w:t>ở</w:t>
      </w:r>
      <w:r w:rsidRPr="00C6438E">
        <w:rPr>
          <w:rFonts w:asciiTheme="majorHAnsi" w:hAnsiTheme="majorHAnsi" w:cstheme="majorHAnsi"/>
        </w:rPr>
        <w:t xml:space="preserve"> giam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.</w:t>
      </w:r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r w:rsidRPr="00C6438E">
        <w:rPr>
          <w:rFonts w:asciiTheme="majorHAnsi" w:hAnsiTheme="majorHAnsi" w:cstheme="majorHAnsi"/>
        </w:rPr>
        <w:t>6.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,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giam vi ph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N</w:t>
      </w:r>
      <w:r w:rsidRPr="00C6438E">
        <w:rPr>
          <w:rFonts w:asciiTheme="majorHAnsi" w:hAnsiTheme="majorHAnsi" w:cstheme="majorHAnsi"/>
        </w:rPr>
        <w:t>ộ</w:t>
      </w:r>
      <w:r w:rsidRPr="00C6438E">
        <w:rPr>
          <w:rFonts w:asciiTheme="majorHAnsi" w:hAnsiTheme="majorHAnsi" w:cstheme="majorHAnsi"/>
        </w:rPr>
        <w:t>i quy cơ s</w:t>
      </w:r>
      <w:r w:rsidRPr="00C6438E">
        <w:rPr>
          <w:rFonts w:asciiTheme="majorHAnsi" w:hAnsiTheme="majorHAnsi" w:cstheme="majorHAnsi"/>
        </w:rPr>
        <w:t>ở</w:t>
      </w:r>
      <w:r w:rsidRPr="00C6438E">
        <w:rPr>
          <w:rFonts w:asciiTheme="majorHAnsi" w:hAnsiTheme="majorHAnsi" w:cstheme="majorHAnsi"/>
        </w:rPr>
        <w:t xml:space="preserve"> giam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, đang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k</w:t>
      </w:r>
      <w:r w:rsidRPr="00C6438E">
        <w:rPr>
          <w:rFonts w:asciiTheme="majorHAnsi" w:hAnsiTheme="majorHAnsi" w:cstheme="majorHAnsi"/>
        </w:rPr>
        <w:t>ỷ</w:t>
      </w:r>
      <w:r w:rsidRPr="00C6438E">
        <w:rPr>
          <w:rFonts w:asciiTheme="majorHAnsi" w:hAnsiTheme="majorHAnsi" w:cstheme="majorHAnsi"/>
        </w:rPr>
        <w:t xml:space="preserve"> lu</w:t>
      </w:r>
      <w:r w:rsidRPr="00C6438E">
        <w:rPr>
          <w:rFonts w:asciiTheme="majorHAnsi" w:hAnsiTheme="majorHAnsi" w:cstheme="majorHAnsi"/>
        </w:rPr>
        <w:t>ậ</w:t>
      </w:r>
      <w:r w:rsidRPr="00C6438E">
        <w:rPr>
          <w:rFonts w:asciiTheme="majorHAnsi" w:hAnsiTheme="majorHAnsi" w:cstheme="majorHAnsi"/>
        </w:rPr>
        <w:t>t.</w:t>
      </w:r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bookmarkStart w:id="26" w:name="dieu_15"/>
      <w:r w:rsidRPr="00C6438E">
        <w:rPr>
          <w:rFonts w:asciiTheme="majorHAnsi" w:hAnsiTheme="majorHAnsi" w:cstheme="majorHAnsi"/>
          <w:b/>
          <w:bCs/>
        </w:rPr>
        <w:t>Đi</w:t>
      </w:r>
      <w:r w:rsidRPr="00C6438E">
        <w:rPr>
          <w:rFonts w:asciiTheme="majorHAnsi" w:hAnsiTheme="majorHAnsi" w:cstheme="majorHAnsi"/>
          <w:b/>
          <w:bCs/>
        </w:rPr>
        <w:t>ề</w:t>
      </w:r>
      <w:r w:rsidRPr="00C6438E">
        <w:rPr>
          <w:rFonts w:asciiTheme="majorHAnsi" w:hAnsiTheme="majorHAnsi" w:cstheme="majorHAnsi"/>
          <w:b/>
          <w:bCs/>
        </w:rPr>
        <w:t>u 15. Trách nhi</w:t>
      </w:r>
      <w:r w:rsidRPr="00C6438E">
        <w:rPr>
          <w:rFonts w:asciiTheme="majorHAnsi" w:hAnsiTheme="majorHAnsi" w:cstheme="majorHAnsi"/>
          <w:b/>
          <w:bCs/>
        </w:rPr>
        <w:t>ệ</w:t>
      </w:r>
      <w:r w:rsidRPr="00C6438E">
        <w:rPr>
          <w:rFonts w:asciiTheme="majorHAnsi" w:hAnsiTheme="majorHAnsi" w:cstheme="majorHAnsi"/>
          <w:b/>
          <w:bCs/>
        </w:rPr>
        <w:t>m c</w:t>
      </w:r>
      <w:r w:rsidRPr="00C6438E">
        <w:rPr>
          <w:rFonts w:asciiTheme="majorHAnsi" w:hAnsiTheme="majorHAnsi" w:cstheme="majorHAnsi"/>
          <w:b/>
          <w:bCs/>
        </w:rPr>
        <w:t>ủ</w:t>
      </w:r>
      <w:r w:rsidRPr="00C6438E">
        <w:rPr>
          <w:rFonts w:asciiTheme="majorHAnsi" w:hAnsiTheme="majorHAnsi" w:cstheme="majorHAnsi"/>
          <w:b/>
          <w:bCs/>
        </w:rPr>
        <w:t>a các cơ quan tron</w:t>
      </w:r>
      <w:r w:rsidRPr="00C6438E">
        <w:rPr>
          <w:rFonts w:asciiTheme="majorHAnsi" w:hAnsiTheme="majorHAnsi" w:cstheme="majorHAnsi"/>
          <w:b/>
          <w:bCs/>
        </w:rPr>
        <w:t>g t</w:t>
      </w:r>
      <w:r w:rsidRPr="00C6438E">
        <w:rPr>
          <w:rFonts w:asciiTheme="majorHAnsi" w:hAnsiTheme="majorHAnsi" w:cstheme="majorHAnsi"/>
          <w:b/>
          <w:bCs/>
        </w:rPr>
        <w:t>ổ</w:t>
      </w:r>
      <w:r w:rsidRPr="00C6438E">
        <w:rPr>
          <w:rFonts w:asciiTheme="majorHAnsi" w:hAnsiTheme="majorHAnsi" w:cstheme="majorHAnsi"/>
          <w:b/>
          <w:bCs/>
        </w:rPr>
        <w:t xml:space="preserve"> ch</w:t>
      </w:r>
      <w:r w:rsidRPr="00C6438E">
        <w:rPr>
          <w:rFonts w:asciiTheme="majorHAnsi" w:hAnsiTheme="majorHAnsi" w:cstheme="majorHAnsi"/>
          <w:b/>
          <w:bCs/>
        </w:rPr>
        <w:t>ứ</w:t>
      </w:r>
      <w:r w:rsidRPr="00C6438E">
        <w:rPr>
          <w:rFonts w:asciiTheme="majorHAnsi" w:hAnsiTheme="majorHAnsi" w:cstheme="majorHAnsi"/>
          <w:b/>
          <w:bCs/>
        </w:rPr>
        <w:t>c ti</w:t>
      </w:r>
      <w:r w:rsidRPr="00C6438E">
        <w:rPr>
          <w:rFonts w:asciiTheme="majorHAnsi" w:hAnsiTheme="majorHAnsi" w:cstheme="majorHAnsi"/>
          <w:b/>
          <w:bCs/>
        </w:rPr>
        <w:t>ế</w:t>
      </w:r>
      <w:r w:rsidRPr="00C6438E">
        <w:rPr>
          <w:rFonts w:asciiTheme="majorHAnsi" w:hAnsiTheme="majorHAnsi" w:cstheme="majorHAnsi"/>
          <w:b/>
          <w:bCs/>
        </w:rPr>
        <w:t>p xúc lãnh s</w:t>
      </w:r>
      <w:r w:rsidRPr="00C6438E">
        <w:rPr>
          <w:rFonts w:asciiTheme="majorHAnsi" w:hAnsiTheme="majorHAnsi" w:cstheme="majorHAnsi"/>
          <w:b/>
          <w:bCs/>
        </w:rPr>
        <w:t>ự</w:t>
      </w:r>
      <w:bookmarkEnd w:id="26"/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r w:rsidRPr="00C6438E">
        <w:rPr>
          <w:rFonts w:asciiTheme="majorHAnsi" w:hAnsiTheme="majorHAnsi" w:cstheme="majorHAnsi"/>
        </w:rPr>
        <w:t>1. Th</w:t>
      </w:r>
      <w:r w:rsidRPr="00C6438E">
        <w:rPr>
          <w:rFonts w:asciiTheme="majorHAnsi" w:hAnsiTheme="majorHAnsi" w:cstheme="majorHAnsi"/>
        </w:rPr>
        <w:t>ủ</w:t>
      </w:r>
      <w:r w:rsidRPr="00C6438E">
        <w:rPr>
          <w:rFonts w:asciiTheme="majorHAnsi" w:hAnsiTheme="majorHAnsi" w:cstheme="majorHAnsi"/>
        </w:rPr>
        <w:t xml:space="preserve"> trư</w:t>
      </w:r>
      <w:r w:rsidRPr="00C6438E">
        <w:rPr>
          <w:rFonts w:asciiTheme="majorHAnsi" w:hAnsiTheme="majorHAnsi" w:cstheme="majorHAnsi"/>
        </w:rPr>
        <w:t>ở</w:t>
      </w:r>
      <w:r w:rsidRPr="00C6438E">
        <w:rPr>
          <w:rFonts w:asciiTheme="majorHAnsi" w:hAnsiTheme="majorHAnsi" w:cstheme="majorHAnsi"/>
        </w:rPr>
        <w:t>ng cơ s</w:t>
      </w:r>
      <w:r w:rsidRPr="00C6438E">
        <w:rPr>
          <w:rFonts w:asciiTheme="majorHAnsi" w:hAnsiTheme="majorHAnsi" w:cstheme="majorHAnsi"/>
        </w:rPr>
        <w:t>ở</w:t>
      </w:r>
      <w:r w:rsidRPr="00C6438E">
        <w:rPr>
          <w:rFonts w:asciiTheme="majorHAnsi" w:hAnsiTheme="majorHAnsi" w:cstheme="majorHAnsi"/>
        </w:rPr>
        <w:t xml:space="preserve"> giam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 xml:space="preserve"> có trách nhi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m t</w:t>
      </w:r>
      <w:r w:rsidRPr="00C6438E">
        <w:rPr>
          <w:rFonts w:asciiTheme="majorHAnsi" w:hAnsiTheme="majorHAnsi" w:cstheme="majorHAnsi"/>
        </w:rPr>
        <w:t>ổ</w:t>
      </w:r>
      <w:r w:rsidRPr="00C6438E">
        <w:rPr>
          <w:rFonts w:asciiTheme="majorHAnsi" w:hAnsiTheme="majorHAnsi" w:cstheme="majorHAnsi"/>
        </w:rPr>
        <w:t xml:space="preserve"> ch</w:t>
      </w:r>
      <w:r w:rsidRPr="00C6438E">
        <w:rPr>
          <w:rFonts w:asciiTheme="majorHAnsi" w:hAnsiTheme="majorHAnsi" w:cstheme="majorHAnsi"/>
        </w:rPr>
        <w:t>ứ</w:t>
      </w:r>
      <w:r w:rsidRPr="00C6438E">
        <w:rPr>
          <w:rFonts w:asciiTheme="majorHAnsi" w:hAnsiTheme="majorHAnsi" w:cstheme="majorHAnsi"/>
        </w:rPr>
        <w:t>c cho cơ quan đ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i di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n ngo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i giao, cơ quan lãnh s</w:t>
      </w:r>
      <w:r w:rsidRPr="00C6438E">
        <w:rPr>
          <w:rFonts w:asciiTheme="majorHAnsi" w:hAnsiTheme="majorHAnsi" w:cstheme="majorHAnsi"/>
        </w:rPr>
        <w:t>ự</w:t>
      </w:r>
      <w:r w:rsidRPr="00C6438E">
        <w:rPr>
          <w:rFonts w:asciiTheme="majorHAnsi" w:hAnsiTheme="majorHAnsi" w:cstheme="majorHAnsi"/>
        </w:rPr>
        <w:t xml:space="preserve"> ti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p xúc lãnh s</w:t>
      </w:r>
      <w:r w:rsidRPr="00C6438E">
        <w:rPr>
          <w:rFonts w:asciiTheme="majorHAnsi" w:hAnsiTheme="majorHAnsi" w:cstheme="majorHAnsi"/>
        </w:rPr>
        <w:t>ự</w:t>
      </w:r>
      <w:r w:rsidRPr="00C6438E">
        <w:rPr>
          <w:rFonts w:asciiTheme="majorHAnsi" w:hAnsiTheme="majorHAnsi" w:cstheme="majorHAnsi"/>
        </w:rPr>
        <w:t xml:space="preserve"> đ</w:t>
      </w:r>
      <w:r w:rsidRPr="00C6438E">
        <w:rPr>
          <w:rFonts w:asciiTheme="majorHAnsi" w:hAnsiTheme="majorHAnsi" w:cstheme="majorHAnsi"/>
        </w:rPr>
        <w:t>ố</w:t>
      </w:r>
      <w:r w:rsidRPr="00C6438E">
        <w:rPr>
          <w:rFonts w:asciiTheme="majorHAnsi" w:hAnsiTheme="majorHAnsi" w:cstheme="majorHAnsi"/>
        </w:rPr>
        <w:t>i v</w:t>
      </w:r>
      <w:r w:rsidRPr="00C6438E">
        <w:rPr>
          <w:rFonts w:asciiTheme="majorHAnsi" w:hAnsiTheme="majorHAnsi" w:cstheme="majorHAnsi"/>
        </w:rPr>
        <w:t>ớ</w:t>
      </w:r>
      <w:r w:rsidRPr="00C6438E">
        <w:rPr>
          <w:rFonts w:asciiTheme="majorHAnsi" w:hAnsiTheme="majorHAnsi" w:cstheme="majorHAnsi"/>
        </w:rPr>
        <w:t>i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,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giam là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nư</w:t>
      </w:r>
      <w:r w:rsidRPr="00C6438E">
        <w:rPr>
          <w:rFonts w:asciiTheme="majorHAnsi" w:hAnsiTheme="majorHAnsi" w:cstheme="majorHAnsi"/>
        </w:rPr>
        <w:t>ớ</w:t>
      </w:r>
      <w:r w:rsidRPr="00C6438E">
        <w:rPr>
          <w:rFonts w:asciiTheme="majorHAnsi" w:hAnsiTheme="majorHAnsi" w:cstheme="majorHAnsi"/>
        </w:rPr>
        <w:t>c ngoài, đ</w:t>
      </w:r>
      <w:r w:rsidRPr="00C6438E">
        <w:rPr>
          <w:rFonts w:asciiTheme="majorHAnsi" w:hAnsiTheme="majorHAnsi" w:cstheme="majorHAnsi"/>
        </w:rPr>
        <w:t>ả</w:t>
      </w:r>
      <w:r w:rsidRPr="00C6438E">
        <w:rPr>
          <w:rFonts w:asciiTheme="majorHAnsi" w:hAnsiTheme="majorHAnsi" w:cstheme="majorHAnsi"/>
        </w:rPr>
        <w:t>m b</w:t>
      </w:r>
      <w:r w:rsidRPr="00C6438E">
        <w:rPr>
          <w:rFonts w:asciiTheme="majorHAnsi" w:hAnsiTheme="majorHAnsi" w:cstheme="majorHAnsi"/>
        </w:rPr>
        <w:t>ả</w:t>
      </w:r>
      <w:r w:rsidRPr="00C6438E">
        <w:rPr>
          <w:rFonts w:asciiTheme="majorHAnsi" w:hAnsiTheme="majorHAnsi" w:cstheme="majorHAnsi"/>
        </w:rPr>
        <w:t>o yêu c</w:t>
      </w:r>
      <w:r w:rsidRPr="00C6438E">
        <w:rPr>
          <w:rFonts w:asciiTheme="majorHAnsi" w:hAnsiTheme="majorHAnsi" w:cstheme="majorHAnsi"/>
        </w:rPr>
        <w:t>ầ</w:t>
      </w:r>
      <w:r w:rsidRPr="00C6438E">
        <w:rPr>
          <w:rFonts w:asciiTheme="majorHAnsi" w:hAnsiTheme="majorHAnsi" w:cstheme="majorHAnsi"/>
        </w:rPr>
        <w:t>u đ</w:t>
      </w:r>
      <w:r w:rsidRPr="00C6438E">
        <w:rPr>
          <w:rFonts w:asciiTheme="majorHAnsi" w:hAnsiTheme="majorHAnsi" w:cstheme="majorHAnsi"/>
        </w:rPr>
        <w:t>ố</w:t>
      </w:r>
      <w:r w:rsidRPr="00C6438E">
        <w:rPr>
          <w:rFonts w:asciiTheme="majorHAnsi" w:hAnsiTheme="majorHAnsi" w:cstheme="majorHAnsi"/>
        </w:rPr>
        <w:t>i ngo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i, quy</w:t>
      </w:r>
      <w:r w:rsidRPr="00C6438E">
        <w:rPr>
          <w:rFonts w:asciiTheme="majorHAnsi" w:hAnsiTheme="majorHAnsi" w:cstheme="majorHAnsi"/>
        </w:rPr>
        <w:t>ề</w:t>
      </w:r>
      <w:r w:rsidRPr="00C6438E">
        <w:rPr>
          <w:rFonts w:asciiTheme="majorHAnsi" w:hAnsiTheme="majorHAnsi" w:cstheme="majorHAnsi"/>
        </w:rPr>
        <w:t>n và l</w:t>
      </w:r>
      <w:r w:rsidRPr="00C6438E">
        <w:rPr>
          <w:rFonts w:asciiTheme="majorHAnsi" w:hAnsiTheme="majorHAnsi" w:cstheme="majorHAnsi"/>
        </w:rPr>
        <w:t>ợ</w:t>
      </w:r>
      <w:r w:rsidRPr="00C6438E">
        <w:rPr>
          <w:rFonts w:asciiTheme="majorHAnsi" w:hAnsiTheme="majorHAnsi" w:cstheme="majorHAnsi"/>
        </w:rPr>
        <w:t>i ích h</w:t>
      </w:r>
      <w:r w:rsidRPr="00C6438E">
        <w:rPr>
          <w:rFonts w:asciiTheme="majorHAnsi" w:hAnsiTheme="majorHAnsi" w:cstheme="majorHAnsi"/>
        </w:rPr>
        <w:t>ợ</w:t>
      </w:r>
      <w:r w:rsidRPr="00C6438E">
        <w:rPr>
          <w:rFonts w:asciiTheme="majorHAnsi" w:hAnsiTheme="majorHAnsi" w:cstheme="majorHAnsi"/>
        </w:rPr>
        <w:t>p pháp c</w:t>
      </w:r>
      <w:r w:rsidRPr="00C6438E">
        <w:rPr>
          <w:rFonts w:asciiTheme="majorHAnsi" w:hAnsiTheme="majorHAnsi" w:cstheme="majorHAnsi"/>
        </w:rPr>
        <w:t>ủ</w:t>
      </w:r>
      <w:r w:rsidRPr="00C6438E">
        <w:rPr>
          <w:rFonts w:asciiTheme="majorHAnsi" w:hAnsiTheme="majorHAnsi" w:cstheme="majorHAnsi"/>
        </w:rPr>
        <w:t>a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,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giam.</w:t>
      </w:r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r w:rsidRPr="00C6438E">
        <w:rPr>
          <w:rFonts w:asciiTheme="majorHAnsi" w:hAnsiTheme="majorHAnsi" w:cstheme="majorHAnsi"/>
        </w:rPr>
        <w:t>2. Các cơ quan ch</w:t>
      </w:r>
      <w:r w:rsidRPr="00C6438E">
        <w:rPr>
          <w:rFonts w:asciiTheme="majorHAnsi" w:hAnsiTheme="majorHAnsi" w:cstheme="majorHAnsi"/>
        </w:rPr>
        <w:t>ứ</w:t>
      </w:r>
      <w:r w:rsidRPr="00C6438E">
        <w:rPr>
          <w:rFonts w:asciiTheme="majorHAnsi" w:hAnsiTheme="majorHAnsi" w:cstheme="majorHAnsi"/>
        </w:rPr>
        <w:t>c năng thu</w:t>
      </w:r>
      <w:r w:rsidRPr="00C6438E">
        <w:rPr>
          <w:rFonts w:asciiTheme="majorHAnsi" w:hAnsiTheme="majorHAnsi" w:cstheme="majorHAnsi"/>
        </w:rPr>
        <w:t>ộ</w:t>
      </w:r>
      <w:r w:rsidRPr="00C6438E">
        <w:rPr>
          <w:rFonts w:asciiTheme="majorHAnsi" w:hAnsiTheme="majorHAnsi" w:cstheme="majorHAnsi"/>
        </w:rPr>
        <w:t>c B</w:t>
      </w:r>
      <w:r w:rsidRPr="00C6438E">
        <w:rPr>
          <w:rFonts w:asciiTheme="majorHAnsi" w:hAnsiTheme="majorHAnsi" w:cstheme="majorHAnsi"/>
        </w:rPr>
        <w:t>ộ</w:t>
      </w:r>
      <w:r w:rsidRPr="00C6438E">
        <w:rPr>
          <w:rFonts w:asciiTheme="majorHAnsi" w:hAnsiTheme="majorHAnsi" w:cstheme="majorHAnsi"/>
        </w:rPr>
        <w:t xml:space="preserve"> Ngo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i giao có trách nhi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m ph</w:t>
      </w:r>
      <w:r w:rsidRPr="00C6438E">
        <w:rPr>
          <w:rFonts w:asciiTheme="majorHAnsi" w:hAnsiTheme="majorHAnsi" w:cstheme="majorHAnsi"/>
        </w:rPr>
        <w:t>ố</w:t>
      </w:r>
      <w:r w:rsidRPr="00C6438E">
        <w:rPr>
          <w:rFonts w:asciiTheme="majorHAnsi" w:hAnsiTheme="majorHAnsi" w:cstheme="majorHAnsi"/>
        </w:rPr>
        <w:t>i h</w:t>
      </w:r>
      <w:r w:rsidRPr="00C6438E">
        <w:rPr>
          <w:rFonts w:asciiTheme="majorHAnsi" w:hAnsiTheme="majorHAnsi" w:cstheme="majorHAnsi"/>
        </w:rPr>
        <w:t>ợ</w:t>
      </w:r>
      <w:r w:rsidRPr="00C6438E">
        <w:rPr>
          <w:rFonts w:asciiTheme="majorHAnsi" w:hAnsiTheme="majorHAnsi" w:cstheme="majorHAnsi"/>
        </w:rPr>
        <w:t>p v</w:t>
      </w:r>
      <w:r w:rsidRPr="00C6438E">
        <w:rPr>
          <w:rFonts w:asciiTheme="majorHAnsi" w:hAnsiTheme="majorHAnsi" w:cstheme="majorHAnsi"/>
        </w:rPr>
        <w:t>ớ</w:t>
      </w:r>
      <w:r w:rsidRPr="00C6438E">
        <w:rPr>
          <w:rFonts w:asciiTheme="majorHAnsi" w:hAnsiTheme="majorHAnsi" w:cstheme="majorHAnsi"/>
        </w:rPr>
        <w:t>i cơ s</w:t>
      </w:r>
      <w:r w:rsidRPr="00C6438E">
        <w:rPr>
          <w:rFonts w:asciiTheme="majorHAnsi" w:hAnsiTheme="majorHAnsi" w:cstheme="majorHAnsi"/>
        </w:rPr>
        <w:t>ở</w:t>
      </w:r>
      <w:r w:rsidRPr="00C6438E">
        <w:rPr>
          <w:rFonts w:asciiTheme="majorHAnsi" w:hAnsiTheme="majorHAnsi" w:cstheme="majorHAnsi"/>
        </w:rPr>
        <w:t xml:space="preserve"> giam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ổ</w:t>
      </w:r>
      <w:r w:rsidRPr="00C6438E">
        <w:rPr>
          <w:rFonts w:asciiTheme="majorHAnsi" w:hAnsiTheme="majorHAnsi" w:cstheme="majorHAnsi"/>
        </w:rPr>
        <w:t xml:space="preserve"> ch</w:t>
      </w:r>
      <w:r w:rsidRPr="00C6438E">
        <w:rPr>
          <w:rFonts w:asciiTheme="majorHAnsi" w:hAnsiTheme="majorHAnsi" w:cstheme="majorHAnsi"/>
        </w:rPr>
        <w:t>ứ</w:t>
      </w:r>
      <w:r w:rsidRPr="00C6438E">
        <w:rPr>
          <w:rFonts w:asciiTheme="majorHAnsi" w:hAnsiTheme="majorHAnsi" w:cstheme="majorHAnsi"/>
        </w:rPr>
        <w:t>c vi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c ti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p xúc lãnh s</w:t>
      </w:r>
      <w:r w:rsidRPr="00C6438E">
        <w:rPr>
          <w:rFonts w:asciiTheme="majorHAnsi" w:hAnsiTheme="majorHAnsi" w:cstheme="majorHAnsi"/>
        </w:rPr>
        <w:t>ự</w:t>
      </w:r>
      <w:r w:rsidRPr="00C6438E">
        <w:rPr>
          <w:rFonts w:asciiTheme="majorHAnsi" w:hAnsiTheme="majorHAnsi" w:cstheme="majorHAnsi"/>
        </w:rPr>
        <w:t xml:space="preserve"> theo đúng quy đ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>nh, trong trư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ng h</w:t>
      </w:r>
      <w:r w:rsidRPr="00C6438E">
        <w:rPr>
          <w:rFonts w:asciiTheme="majorHAnsi" w:hAnsiTheme="majorHAnsi" w:cstheme="majorHAnsi"/>
        </w:rPr>
        <w:t>ợ</w:t>
      </w:r>
      <w:r w:rsidRPr="00C6438E">
        <w:rPr>
          <w:rFonts w:asciiTheme="majorHAnsi" w:hAnsiTheme="majorHAnsi" w:cstheme="majorHAnsi"/>
        </w:rPr>
        <w:t>p c</w:t>
      </w:r>
      <w:r w:rsidRPr="00C6438E">
        <w:rPr>
          <w:rFonts w:asciiTheme="majorHAnsi" w:hAnsiTheme="majorHAnsi" w:cstheme="majorHAnsi"/>
        </w:rPr>
        <w:t>ầ</w:t>
      </w:r>
      <w:r w:rsidRPr="00C6438E">
        <w:rPr>
          <w:rFonts w:asciiTheme="majorHAnsi" w:hAnsiTheme="majorHAnsi" w:cstheme="majorHAnsi"/>
        </w:rPr>
        <w:t>n thi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t th</w:t>
      </w:r>
      <w:r w:rsidRPr="00C6438E">
        <w:rPr>
          <w:rFonts w:asciiTheme="majorHAnsi" w:hAnsiTheme="majorHAnsi" w:cstheme="majorHAnsi"/>
        </w:rPr>
        <w:t>ủ</w:t>
      </w:r>
      <w:r w:rsidRPr="00C6438E">
        <w:rPr>
          <w:rFonts w:asciiTheme="majorHAnsi" w:hAnsiTheme="majorHAnsi" w:cstheme="majorHAnsi"/>
        </w:rPr>
        <w:t xml:space="preserve"> trư</w:t>
      </w:r>
      <w:r w:rsidRPr="00C6438E">
        <w:rPr>
          <w:rFonts w:asciiTheme="majorHAnsi" w:hAnsiTheme="majorHAnsi" w:cstheme="majorHAnsi"/>
        </w:rPr>
        <w:t>ở</w:t>
      </w:r>
      <w:r w:rsidRPr="00C6438E">
        <w:rPr>
          <w:rFonts w:asciiTheme="majorHAnsi" w:hAnsiTheme="majorHAnsi" w:cstheme="majorHAnsi"/>
        </w:rPr>
        <w:t>ng cơ s</w:t>
      </w:r>
      <w:r w:rsidRPr="00C6438E">
        <w:rPr>
          <w:rFonts w:asciiTheme="majorHAnsi" w:hAnsiTheme="majorHAnsi" w:cstheme="majorHAnsi"/>
        </w:rPr>
        <w:t>ở</w:t>
      </w:r>
      <w:r w:rsidRPr="00C6438E">
        <w:rPr>
          <w:rFonts w:asciiTheme="majorHAnsi" w:hAnsiTheme="majorHAnsi" w:cstheme="majorHAnsi"/>
        </w:rPr>
        <w:t xml:space="preserve"> giam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 xml:space="preserve"> m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đ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i di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n B</w:t>
      </w:r>
      <w:r w:rsidRPr="00C6438E">
        <w:rPr>
          <w:rFonts w:asciiTheme="majorHAnsi" w:hAnsiTheme="majorHAnsi" w:cstheme="majorHAnsi"/>
        </w:rPr>
        <w:t>ộ</w:t>
      </w:r>
      <w:r w:rsidRPr="00C6438E">
        <w:rPr>
          <w:rFonts w:asciiTheme="majorHAnsi" w:hAnsiTheme="majorHAnsi" w:cstheme="majorHAnsi"/>
        </w:rPr>
        <w:t xml:space="preserve"> N</w:t>
      </w:r>
      <w:r w:rsidRPr="00C6438E">
        <w:rPr>
          <w:rFonts w:asciiTheme="majorHAnsi" w:hAnsiTheme="majorHAnsi" w:cstheme="majorHAnsi"/>
        </w:rPr>
        <w:t>go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i giao ho</w:t>
      </w:r>
      <w:r w:rsidRPr="00C6438E">
        <w:rPr>
          <w:rFonts w:asciiTheme="majorHAnsi" w:hAnsiTheme="majorHAnsi" w:cstheme="majorHAnsi"/>
        </w:rPr>
        <w:t>ặ</w:t>
      </w:r>
      <w:r w:rsidRPr="00C6438E">
        <w:rPr>
          <w:rFonts w:asciiTheme="majorHAnsi" w:hAnsiTheme="majorHAnsi" w:cstheme="majorHAnsi"/>
        </w:rPr>
        <w:t>c đ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i di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n H</w:t>
      </w:r>
      <w:r w:rsidRPr="00C6438E">
        <w:rPr>
          <w:rFonts w:asciiTheme="majorHAnsi" w:hAnsiTheme="majorHAnsi" w:cstheme="majorHAnsi"/>
        </w:rPr>
        <w:t>ộ</w:t>
      </w:r>
      <w:r w:rsidRPr="00C6438E">
        <w:rPr>
          <w:rFonts w:asciiTheme="majorHAnsi" w:hAnsiTheme="majorHAnsi" w:cstheme="majorHAnsi"/>
        </w:rPr>
        <w:t>i ch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 xml:space="preserve"> th</w:t>
      </w:r>
      <w:r w:rsidRPr="00C6438E">
        <w:rPr>
          <w:rFonts w:asciiTheme="majorHAnsi" w:hAnsiTheme="majorHAnsi" w:cstheme="majorHAnsi"/>
        </w:rPr>
        <w:t>ậ</w:t>
      </w:r>
      <w:r w:rsidRPr="00C6438E">
        <w:rPr>
          <w:rFonts w:asciiTheme="majorHAnsi" w:hAnsiTheme="majorHAnsi" w:cstheme="majorHAnsi"/>
        </w:rPr>
        <w:t>p đ</w:t>
      </w:r>
      <w:r w:rsidRPr="00C6438E">
        <w:rPr>
          <w:rFonts w:asciiTheme="majorHAnsi" w:hAnsiTheme="majorHAnsi" w:cstheme="majorHAnsi"/>
        </w:rPr>
        <w:t>ỏ</w:t>
      </w:r>
      <w:r w:rsidRPr="00C6438E">
        <w:rPr>
          <w:rFonts w:asciiTheme="majorHAnsi" w:hAnsiTheme="majorHAnsi" w:cstheme="majorHAnsi"/>
        </w:rPr>
        <w:t xml:space="preserve"> Vi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t Nam cùng tham d</w:t>
      </w:r>
      <w:r w:rsidRPr="00C6438E">
        <w:rPr>
          <w:rFonts w:asciiTheme="majorHAnsi" w:hAnsiTheme="majorHAnsi" w:cstheme="majorHAnsi"/>
        </w:rPr>
        <w:t>ự</w:t>
      </w:r>
      <w:r w:rsidRPr="00C6438E">
        <w:rPr>
          <w:rFonts w:asciiTheme="majorHAnsi" w:hAnsiTheme="majorHAnsi" w:cstheme="majorHAnsi"/>
        </w:rPr>
        <w:t>.</w:t>
      </w:r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bookmarkStart w:id="27" w:name="dieu_16"/>
      <w:r w:rsidRPr="00C6438E">
        <w:rPr>
          <w:rFonts w:asciiTheme="majorHAnsi" w:hAnsiTheme="majorHAnsi" w:cstheme="majorHAnsi"/>
          <w:b/>
          <w:bCs/>
        </w:rPr>
        <w:t>Đi</w:t>
      </w:r>
      <w:r w:rsidRPr="00C6438E">
        <w:rPr>
          <w:rFonts w:asciiTheme="majorHAnsi" w:hAnsiTheme="majorHAnsi" w:cstheme="majorHAnsi"/>
          <w:b/>
          <w:bCs/>
        </w:rPr>
        <w:t>ề</w:t>
      </w:r>
      <w:r w:rsidRPr="00C6438E">
        <w:rPr>
          <w:rFonts w:asciiTheme="majorHAnsi" w:hAnsiTheme="majorHAnsi" w:cstheme="majorHAnsi"/>
          <w:b/>
          <w:bCs/>
        </w:rPr>
        <w:t>u 16. Trách nhi</w:t>
      </w:r>
      <w:r w:rsidRPr="00C6438E">
        <w:rPr>
          <w:rFonts w:asciiTheme="majorHAnsi" w:hAnsiTheme="majorHAnsi" w:cstheme="majorHAnsi"/>
          <w:b/>
          <w:bCs/>
        </w:rPr>
        <w:t>ệ</w:t>
      </w:r>
      <w:r w:rsidRPr="00C6438E">
        <w:rPr>
          <w:rFonts w:asciiTheme="majorHAnsi" w:hAnsiTheme="majorHAnsi" w:cstheme="majorHAnsi"/>
          <w:b/>
          <w:bCs/>
        </w:rPr>
        <w:t>m c</w:t>
      </w:r>
      <w:r w:rsidRPr="00C6438E">
        <w:rPr>
          <w:rFonts w:asciiTheme="majorHAnsi" w:hAnsiTheme="majorHAnsi" w:cstheme="majorHAnsi"/>
          <w:b/>
          <w:bCs/>
        </w:rPr>
        <w:t>ủ</w:t>
      </w:r>
      <w:r w:rsidRPr="00C6438E">
        <w:rPr>
          <w:rFonts w:asciiTheme="majorHAnsi" w:hAnsiTheme="majorHAnsi" w:cstheme="majorHAnsi"/>
          <w:b/>
          <w:bCs/>
        </w:rPr>
        <w:t>a cán b</w:t>
      </w:r>
      <w:r w:rsidRPr="00C6438E">
        <w:rPr>
          <w:rFonts w:asciiTheme="majorHAnsi" w:hAnsiTheme="majorHAnsi" w:cstheme="majorHAnsi"/>
          <w:b/>
          <w:bCs/>
        </w:rPr>
        <w:t>ộ</w:t>
      </w:r>
      <w:r w:rsidRPr="00C6438E">
        <w:rPr>
          <w:rFonts w:asciiTheme="majorHAnsi" w:hAnsiTheme="majorHAnsi" w:cstheme="majorHAnsi"/>
          <w:b/>
          <w:bCs/>
        </w:rPr>
        <w:t xml:space="preserve"> theo dõi ti</w:t>
      </w:r>
      <w:r w:rsidRPr="00C6438E">
        <w:rPr>
          <w:rFonts w:asciiTheme="majorHAnsi" w:hAnsiTheme="majorHAnsi" w:cstheme="majorHAnsi"/>
          <w:b/>
          <w:bCs/>
        </w:rPr>
        <w:t>ế</w:t>
      </w:r>
      <w:r w:rsidRPr="00C6438E">
        <w:rPr>
          <w:rFonts w:asciiTheme="majorHAnsi" w:hAnsiTheme="majorHAnsi" w:cstheme="majorHAnsi"/>
          <w:b/>
          <w:bCs/>
        </w:rPr>
        <w:t>p xúc lãnh s</w:t>
      </w:r>
      <w:r w:rsidRPr="00C6438E">
        <w:rPr>
          <w:rFonts w:asciiTheme="majorHAnsi" w:hAnsiTheme="majorHAnsi" w:cstheme="majorHAnsi"/>
          <w:b/>
          <w:bCs/>
        </w:rPr>
        <w:t>ự</w:t>
      </w:r>
      <w:bookmarkEnd w:id="27"/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r w:rsidRPr="00C6438E">
        <w:rPr>
          <w:rFonts w:asciiTheme="majorHAnsi" w:hAnsiTheme="majorHAnsi" w:cstheme="majorHAnsi"/>
        </w:rPr>
        <w:t>1. Ti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p nh</w:t>
      </w:r>
      <w:r w:rsidRPr="00C6438E">
        <w:rPr>
          <w:rFonts w:asciiTheme="majorHAnsi" w:hAnsiTheme="majorHAnsi" w:cstheme="majorHAnsi"/>
        </w:rPr>
        <w:t>ậ</w:t>
      </w:r>
      <w:r w:rsidRPr="00C6438E">
        <w:rPr>
          <w:rFonts w:asciiTheme="majorHAnsi" w:hAnsiTheme="majorHAnsi" w:cstheme="majorHAnsi"/>
        </w:rPr>
        <w:t>n gi</w:t>
      </w:r>
      <w:r w:rsidRPr="00C6438E">
        <w:rPr>
          <w:rFonts w:asciiTheme="majorHAnsi" w:hAnsiTheme="majorHAnsi" w:cstheme="majorHAnsi"/>
        </w:rPr>
        <w:t>ấ</w:t>
      </w:r>
      <w:r w:rsidRPr="00C6438E">
        <w:rPr>
          <w:rFonts w:asciiTheme="majorHAnsi" w:hAnsiTheme="majorHAnsi" w:cstheme="majorHAnsi"/>
        </w:rPr>
        <w:t>y gi</w:t>
      </w:r>
      <w:r w:rsidRPr="00C6438E">
        <w:rPr>
          <w:rFonts w:asciiTheme="majorHAnsi" w:hAnsiTheme="majorHAnsi" w:cstheme="majorHAnsi"/>
        </w:rPr>
        <w:t>ớ</w:t>
      </w:r>
      <w:r w:rsidRPr="00C6438E">
        <w:rPr>
          <w:rFonts w:asciiTheme="majorHAnsi" w:hAnsiTheme="majorHAnsi" w:cstheme="majorHAnsi"/>
        </w:rPr>
        <w:t>i thi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u, ki</w:t>
      </w:r>
      <w:r w:rsidRPr="00C6438E">
        <w:rPr>
          <w:rFonts w:asciiTheme="majorHAnsi" w:hAnsiTheme="majorHAnsi" w:cstheme="majorHAnsi"/>
        </w:rPr>
        <w:t>ể</w:t>
      </w:r>
      <w:r w:rsidRPr="00C6438E">
        <w:rPr>
          <w:rFonts w:asciiTheme="majorHAnsi" w:hAnsiTheme="majorHAnsi" w:cstheme="majorHAnsi"/>
        </w:rPr>
        <w:t>m tra h</w:t>
      </w:r>
      <w:r w:rsidRPr="00C6438E">
        <w:rPr>
          <w:rFonts w:asciiTheme="majorHAnsi" w:hAnsiTheme="majorHAnsi" w:cstheme="majorHAnsi"/>
        </w:rPr>
        <w:t>ộ</w:t>
      </w:r>
      <w:r w:rsidRPr="00C6438E">
        <w:rPr>
          <w:rFonts w:asciiTheme="majorHAnsi" w:hAnsiTheme="majorHAnsi" w:cstheme="majorHAnsi"/>
        </w:rPr>
        <w:t xml:space="preserve"> chi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u, th</w:t>
      </w:r>
      <w:r w:rsidRPr="00C6438E">
        <w:rPr>
          <w:rFonts w:asciiTheme="majorHAnsi" w:hAnsiTheme="majorHAnsi" w:cstheme="majorHAnsi"/>
        </w:rPr>
        <w:t>ẻ</w:t>
      </w:r>
      <w:r w:rsidRPr="00C6438E">
        <w:rPr>
          <w:rFonts w:asciiTheme="majorHAnsi" w:hAnsiTheme="majorHAnsi" w:cstheme="majorHAnsi"/>
        </w:rPr>
        <w:t xml:space="preserve"> ngo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i giao c</w:t>
      </w:r>
      <w:r w:rsidRPr="00C6438E">
        <w:rPr>
          <w:rFonts w:asciiTheme="majorHAnsi" w:hAnsiTheme="majorHAnsi" w:cstheme="majorHAnsi"/>
        </w:rPr>
        <w:t>ủ</w:t>
      </w:r>
      <w:r w:rsidRPr="00C6438E">
        <w:rPr>
          <w:rFonts w:asciiTheme="majorHAnsi" w:hAnsiTheme="majorHAnsi" w:cstheme="majorHAnsi"/>
        </w:rPr>
        <w:t>a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đ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n ti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p xúc lãnh s</w:t>
      </w:r>
      <w:r w:rsidRPr="00C6438E">
        <w:rPr>
          <w:rFonts w:asciiTheme="majorHAnsi" w:hAnsiTheme="majorHAnsi" w:cstheme="majorHAnsi"/>
        </w:rPr>
        <w:t>ự</w:t>
      </w:r>
      <w:r w:rsidRPr="00C6438E">
        <w:rPr>
          <w:rFonts w:asciiTheme="majorHAnsi" w:hAnsiTheme="majorHAnsi" w:cstheme="majorHAnsi"/>
        </w:rPr>
        <w:t>.</w:t>
      </w:r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r w:rsidRPr="00C6438E">
        <w:rPr>
          <w:rFonts w:asciiTheme="majorHAnsi" w:hAnsiTheme="majorHAnsi" w:cstheme="majorHAnsi"/>
        </w:rPr>
        <w:t>2. Thông báo quy đ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>nh v</w:t>
      </w:r>
      <w:r w:rsidRPr="00C6438E">
        <w:rPr>
          <w:rFonts w:asciiTheme="majorHAnsi" w:hAnsiTheme="majorHAnsi" w:cstheme="majorHAnsi"/>
        </w:rPr>
        <w:t>ề</w:t>
      </w:r>
      <w:r w:rsidRPr="00C6438E">
        <w:rPr>
          <w:rFonts w:asciiTheme="majorHAnsi" w:hAnsiTheme="majorHAnsi" w:cstheme="majorHAnsi"/>
        </w:rPr>
        <w:t xml:space="preserve"> ti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 xml:space="preserve">p xúc </w:t>
      </w:r>
      <w:r w:rsidRPr="00C6438E">
        <w:rPr>
          <w:rFonts w:asciiTheme="majorHAnsi" w:hAnsiTheme="majorHAnsi" w:cstheme="majorHAnsi"/>
        </w:rPr>
        <w:t>lãnh s</w:t>
      </w:r>
      <w:r w:rsidRPr="00C6438E">
        <w:rPr>
          <w:rFonts w:asciiTheme="majorHAnsi" w:hAnsiTheme="majorHAnsi" w:cstheme="majorHAnsi"/>
        </w:rPr>
        <w:t>ự</w:t>
      </w:r>
      <w:r w:rsidRPr="00C6438E">
        <w:rPr>
          <w:rFonts w:asciiTheme="majorHAnsi" w:hAnsiTheme="majorHAnsi" w:cstheme="majorHAnsi"/>
        </w:rPr>
        <w:t xml:space="preserve"> và tình hình s</w:t>
      </w:r>
      <w:r w:rsidRPr="00C6438E">
        <w:rPr>
          <w:rFonts w:asciiTheme="majorHAnsi" w:hAnsiTheme="majorHAnsi" w:cstheme="majorHAnsi"/>
        </w:rPr>
        <w:t>ứ</w:t>
      </w:r>
      <w:r w:rsidRPr="00C6438E">
        <w:rPr>
          <w:rFonts w:asciiTheme="majorHAnsi" w:hAnsiTheme="majorHAnsi" w:cstheme="majorHAnsi"/>
        </w:rPr>
        <w:t>c kh</w:t>
      </w:r>
      <w:r w:rsidRPr="00C6438E">
        <w:rPr>
          <w:rFonts w:asciiTheme="majorHAnsi" w:hAnsiTheme="majorHAnsi" w:cstheme="majorHAnsi"/>
        </w:rPr>
        <w:t>ỏ</w:t>
      </w:r>
      <w:r w:rsidRPr="00C6438E">
        <w:rPr>
          <w:rFonts w:asciiTheme="majorHAnsi" w:hAnsiTheme="majorHAnsi" w:cstheme="majorHAnsi"/>
        </w:rPr>
        <w:t>e c</w:t>
      </w:r>
      <w:r w:rsidRPr="00C6438E">
        <w:rPr>
          <w:rFonts w:asciiTheme="majorHAnsi" w:hAnsiTheme="majorHAnsi" w:cstheme="majorHAnsi"/>
        </w:rPr>
        <w:t>ủ</w:t>
      </w:r>
      <w:r w:rsidRPr="00C6438E">
        <w:rPr>
          <w:rFonts w:asciiTheme="majorHAnsi" w:hAnsiTheme="majorHAnsi" w:cstheme="majorHAnsi"/>
        </w:rPr>
        <w:t>a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,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giam đư</w:t>
      </w:r>
      <w:r w:rsidRPr="00C6438E">
        <w:rPr>
          <w:rFonts w:asciiTheme="majorHAnsi" w:hAnsiTheme="majorHAnsi" w:cstheme="majorHAnsi"/>
        </w:rPr>
        <w:t>ợ</w:t>
      </w:r>
      <w:r w:rsidRPr="00C6438E">
        <w:rPr>
          <w:rFonts w:asciiTheme="majorHAnsi" w:hAnsiTheme="majorHAnsi" w:cstheme="majorHAnsi"/>
        </w:rPr>
        <w:t>c ti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p xúc lãnh s</w:t>
      </w:r>
      <w:r w:rsidRPr="00C6438E">
        <w:rPr>
          <w:rFonts w:asciiTheme="majorHAnsi" w:hAnsiTheme="majorHAnsi" w:cstheme="majorHAnsi"/>
        </w:rPr>
        <w:t>ự</w:t>
      </w:r>
      <w:r w:rsidRPr="00C6438E">
        <w:rPr>
          <w:rFonts w:asciiTheme="majorHAnsi" w:hAnsiTheme="majorHAnsi" w:cstheme="majorHAnsi"/>
        </w:rPr>
        <w:t>.</w:t>
      </w:r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r w:rsidRPr="00C6438E">
        <w:rPr>
          <w:rFonts w:asciiTheme="majorHAnsi" w:hAnsiTheme="majorHAnsi" w:cstheme="majorHAnsi"/>
        </w:rPr>
        <w:t>3. Có hình th</w:t>
      </w:r>
      <w:r w:rsidRPr="00C6438E">
        <w:rPr>
          <w:rFonts w:asciiTheme="majorHAnsi" w:hAnsiTheme="majorHAnsi" w:cstheme="majorHAnsi"/>
        </w:rPr>
        <w:t>ứ</w:t>
      </w:r>
      <w:r w:rsidRPr="00C6438E">
        <w:rPr>
          <w:rFonts w:asciiTheme="majorHAnsi" w:hAnsiTheme="majorHAnsi" w:cstheme="majorHAnsi"/>
        </w:rPr>
        <w:t>c thích h</w:t>
      </w:r>
      <w:r w:rsidRPr="00C6438E">
        <w:rPr>
          <w:rFonts w:asciiTheme="majorHAnsi" w:hAnsiTheme="majorHAnsi" w:cstheme="majorHAnsi"/>
        </w:rPr>
        <w:t>ợ</w:t>
      </w:r>
      <w:r w:rsidRPr="00C6438E">
        <w:rPr>
          <w:rFonts w:asciiTheme="majorHAnsi" w:hAnsiTheme="majorHAnsi" w:cstheme="majorHAnsi"/>
        </w:rPr>
        <w:t>p đ</w:t>
      </w:r>
      <w:r w:rsidRPr="00C6438E">
        <w:rPr>
          <w:rFonts w:asciiTheme="majorHAnsi" w:hAnsiTheme="majorHAnsi" w:cstheme="majorHAnsi"/>
        </w:rPr>
        <w:t>ể</w:t>
      </w:r>
      <w:r w:rsidRPr="00C6438E">
        <w:rPr>
          <w:rFonts w:asciiTheme="majorHAnsi" w:hAnsiTheme="majorHAnsi" w:cstheme="majorHAnsi"/>
        </w:rPr>
        <w:t xml:space="preserve"> giám sát quá trình ti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p xúc lãnh s</w:t>
      </w:r>
      <w:r w:rsidRPr="00C6438E">
        <w:rPr>
          <w:rFonts w:asciiTheme="majorHAnsi" w:hAnsiTheme="majorHAnsi" w:cstheme="majorHAnsi"/>
        </w:rPr>
        <w:t>ự</w:t>
      </w:r>
      <w:r w:rsidRPr="00C6438E">
        <w:rPr>
          <w:rFonts w:asciiTheme="majorHAnsi" w:hAnsiTheme="majorHAnsi" w:cstheme="majorHAnsi"/>
        </w:rPr>
        <w:t>, l</w:t>
      </w:r>
      <w:r w:rsidRPr="00C6438E">
        <w:rPr>
          <w:rFonts w:asciiTheme="majorHAnsi" w:hAnsiTheme="majorHAnsi" w:cstheme="majorHAnsi"/>
        </w:rPr>
        <w:t>ậ</w:t>
      </w:r>
      <w:r w:rsidRPr="00C6438E">
        <w:rPr>
          <w:rFonts w:asciiTheme="majorHAnsi" w:hAnsiTheme="majorHAnsi" w:cstheme="majorHAnsi"/>
        </w:rPr>
        <w:t>p biên b</w:t>
      </w:r>
      <w:r w:rsidRPr="00C6438E">
        <w:rPr>
          <w:rFonts w:asciiTheme="majorHAnsi" w:hAnsiTheme="majorHAnsi" w:cstheme="majorHAnsi"/>
        </w:rPr>
        <w:t>ả</w:t>
      </w:r>
      <w:r w:rsidRPr="00C6438E">
        <w:rPr>
          <w:rFonts w:asciiTheme="majorHAnsi" w:hAnsiTheme="majorHAnsi" w:cstheme="majorHAnsi"/>
        </w:rPr>
        <w:t>n ghi nh</w:t>
      </w:r>
      <w:r w:rsidRPr="00C6438E">
        <w:rPr>
          <w:rFonts w:asciiTheme="majorHAnsi" w:hAnsiTheme="majorHAnsi" w:cstheme="majorHAnsi"/>
        </w:rPr>
        <w:t>ậ</w:t>
      </w:r>
      <w:r w:rsidRPr="00C6438E">
        <w:rPr>
          <w:rFonts w:asciiTheme="majorHAnsi" w:hAnsiTheme="majorHAnsi" w:cstheme="majorHAnsi"/>
        </w:rPr>
        <w:t>n vi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c ti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p xúc lãnh s</w:t>
      </w:r>
      <w:r w:rsidRPr="00C6438E">
        <w:rPr>
          <w:rFonts w:asciiTheme="majorHAnsi" w:hAnsiTheme="majorHAnsi" w:cstheme="majorHAnsi"/>
        </w:rPr>
        <w:t>ự</w:t>
      </w:r>
      <w:r w:rsidRPr="00C6438E">
        <w:rPr>
          <w:rFonts w:asciiTheme="majorHAnsi" w:hAnsiTheme="majorHAnsi" w:cstheme="majorHAnsi"/>
        </w:rPr>
        <w:t>.</w:t>
      </w:r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r w:rsidRPr="00C6438E">
        <w:rPr>
          <w:rFonts w:asciiTheme="majorHAnsi" w:hAnsiTheme="majorHAnsi" w:cstheme="majorHAnsi"/>
        </w:rPr>
        <w:lastRenderedPageBreak/>
        <w:t>4. Trong quá trình ti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p xúc lãnh s</w:t>
      </w:r>
      <w:r w:rsidRPr="00C6438E">
        <w:rPr>
          <w:rFonts w:asciiTheme="majorHAnsi" w:hAnsiTheme="majorHAnsi" w:cstheme="majorHAnsi"/>
        </w:rPr>
        <w:t>ự</w:t>
      </w:r>
      <w:r w:rsidRPr="00C6438E">
        <w:rPr>
          <w:rFonts w:asciiTheme="majorHAnsi" w:hAnsiTheme="majorHAnsi" w:cstheme="majorHAnsi"/>
        </w:rPr>
        <w:t>, n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u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đ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n t</w:t>
      </w:r>
      <w:r w:rsidRPr="00C6438E">
        <w:rPr>
          <w:rFonts w:asciiTheme="majorHAnsi" w:hAnsiTheme="majorHAnsi" w:cstheme="majorHAnsi"/>
        </w:rPr>
        <w:t>i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p xúc lãnh s</w:t>
      </w:r>
      <w:r w:rsidRPr="00C6438E">
        <w:rPr>
          <w:rFonts w:asciiTheme="majorHAnsi" w:hAnsiTheme="majorHAnsi" w:cstheme="majorHAnsi"/>
        </w:rPr>
        <w:t>ự</w:t>
      </w:r>
      <w:r w:rsidRPr="00C6438E">
        <w:rPr>
          <w:rFonts w:asciiTheme="majorHAnsi" w:hAnsiTheme="majorHAnsi" w:cstheme="majorHAnsi"/>
        </w:rPr>
        <w:t xml:space="preserve"> ho</w:t>
      </w:r>
      <w:r w:rsidRPr="00C6438E">
        <w:rPr>
          <w:rFonts w:asciiTheme="majorHAnsi" w:hAnsiTheme="majorHAnsi" w:cstheme="majorHAnsi"/>
        </w:rPr>
        <w:t>ặ</w:t>
      </w:r>
      <w:r w:rsidRPr="00C6438E">
        <w:rPr>
          <w:rFonts w:asciiTheme="majorHAnsi" w:hAnsiTheme="majorHAnsi" w:cstheme="majorHAnsi"/>
        </w:rPr>
        <w:t>c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,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giam vi ph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N</w:t>
      </w:r>
      <w:r w:rsidRPr="00C6438E">
        <w:rPr>
          <w:rFonts w:asciiTheme="majorHAnsi" w:hAnsiTheme="majorHAnsi" w:cstheme="majorHAnsi"/>
        </w:rPr>
        <w:t>ộ</w:t>
      </w:r>
      <w:r w:rsidRPr="00C6438E">
        <w:rPr>
          <w:rFonts w:asciiTheme="majorHAnsi" w:hAnsiTheme="majorHAnsi" w:cstheme="majorHAnsi"/>
        </w:rPr>
        <w:t>i quy cơ s</w:t>
      </w:r>
      <w:r w:rsidRPr="00C6438E">
        <w:rPr>
          <w:rFonts w:asciiTheme="majorHAnsi" w:hAnsiTheme="majorHAnsi" w:cstheme="majorHAnsi"/>
        </w:rPr>
        <w:t>ở</w:t>
      </w:r>
      <w:r w:rsidRPr="00C6438E">
        <w:rPr>
          <w:rFonts w:asciiTheme="majorHAnsi" w:hAnsiTheme="majorHAnsi" w:cstheme="majorHAnsi"/>
        </w:rPr>
        <w:t xml:space="preserve"> giam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 xml:space="preserve"> thì cán b</w:t>
      </w:r>
      <w:r w:rsidRPr="00C6438E">
        <w:rPr>
          <w:rFonts w:asciiTheme="majorHAnsi" w:hAnsiTheme="majorHAnsi" w:cstheme="majorHAnsi"/>
        </w:rPr>
        <w:t>ộ</w:t>
      </w:r>
      <w:r w:rsidRPr="00C6438E">
        <w:rPr>
          <w:rFonts w:asciiTheme="majorHAnsi" w:hAnsiTheme="majorHAnsi" w:cstheme="majorHAnsi"/>
        </w:rPr>
        <w:t xml:space="preserve"> theo dõi nh</w:t>
      </w:r>
      <w:r w:rsidRPr="00C6438E">
        <w:rPr>
          <w:rFonts w:asciiTheme="majorHAnsi" w:hAnsiTheme="majorHAnsi" w:cstheme="majorHAnsi"/>
        </w:rPr>
        <w:t>ắ</w:t>
      </w:r>
      <w:r w:rsidRPr="00C6438E">
        <w:rPr>
          <w:rFonts w:asciiTheme="majorHAnsi" w:hAnsiTheme="majorHAnsi" w:cstheme="majorHAnsi"/>
        </w:rPr>
        <w:t>c nh</w:t>
      </w:r>
      <w:r w:rsidRPr="00C6438E">
        <w:rPr>
          <w:rFonts w:asciiTheme="majorHAnsi" w:hAnsiTheme="majorHAnsi" w:cstheme="majorHAnsi"/>
        </w:rPr>
        <w:t>ở</w:t>
      </w:r>
      <w:r w:rsidRPr="00C6438E">
        <w:rPr>
          <w:rFonts w:asciiTheme="majorHAnsi" w:hAnsiTheme="majorHAnsi" w:cstheme="majorHAnsi"/>
        </w:rPr>
        <w:t xml:space="preserve"> ho</w:t>
      </w:r>
      <w:r w:rsidRPr="00C6438E">
        <w:rPr>
          <w:rFonts w:asciiTheme="majorHAnsi" w:hAnsiTheme="majorHAnsi" w:cstheme="majorHAnsi"/>
        </w:rPr>
        <w:t>ặ</w:t>
      </w:r>
      <w:r w:rsidRPr="00C6438E">
        <w:rPr>
          <w:rFonts w:asciiTheme="majorHAnsi" w:hAnsiTheme="majorHAnsi" w:cstheme="majorHAnsi"/>
        </w:rPr>
        <w:t>c báo cáo th</w:t>
      </w:r>
      <w:r w:rsidRPr="00C6438E">
        <w:rPr>
          <w:rFonts w:asciiTheme="majorHAnsi" w:hAnsiTheme="majorHAnsi" w:cstheme="majorHAnsi"/>
        </w:rPr>
        <w:t>ủ</w:t>
      </w:r>
      <w:r w:rsidRPr="00C6438E">
        <w:rPr>
          <w:rFonts w:asciiTheme="majorHAnsi" w:hAnsiTheme="majorHAnsi" w:cstheme="majorHAnsi"/>
        </w:rPr>
        <w:t xml:space="preserve"> trư</w:t>
      </w:r>
      <w:r w:rsidRPr="00C6438E">
        <w:rPr>
          <w:rFonts w:asciiTheme="majorHAnsi" w:hAnsiTheme="majorHAnsi" w:cstheme="majorHAnsi"/>
        </w:rPr>
        <w:t>ở</w:t>
      </w:r>
      <w:r w:rsidRPr="00C6438E">
        <w:rPr>
          <w:rFonts w:asciiTheme="majorHAnsi" w:hAnsiTheme="majorHAnsi" w:cstheme="majorHAnsi"/>
        </w:rPr>
        <w:t>ng cơ s</w:t>
      </w:r>
      <w:r w:rsidRPr="00C6438E">
        <w:rPr>
          <w:rFonts w:asciiTheme="majorHAnsi" w:hAnsiTheme="majorHAnsi" w:cstheme="majorHAnsi"/>
        </w:rPr>
        <w:t>ở</w:t>
      </w:r>
      <w:r w:rsidRPr="00C6438E">
        <w:rPr>
          <w:rFonts w:asciiTheme="majorHAnsi" w:hAnsiTheme="majorHAnsi" w:cstheme="majorHAnsi"/>
        </w:rPr>
        <w:t xml:space="preserve"> giam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 xml:space="preserve"> quy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t đ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>nh ch</w:t>
      </w:r>
      <w:r w:rsidRPr="00C6438E">
        <w:rPr>
          <w:rFonts w:asciiTheme="majorHAnsi" w:hAnsiTheme="majorHAnsi" w:cstheme="majorHAnsi"/>
        </w:rPr>
        <w:t>ấ</w:t>
      </w:r>
      <w:r w:rsidRPr="00C6438E">
        <w:rPr>
          <w:rFonts w:asciiTheme="majorHAnsi" w:hAnsiTheme="majorHAnsi" w:cstheme="majorHAnsi"/>
        </w:rPr>
        <w:t>m d</w:t>
      </w:r>
      <w:r w:rsidRPr="00C6438E">
        <w:rPr>
          <w:rFonts w:asciiTheme="majorHAnsi" w:hAnsiTheme="majorHAnsi" w:cstheme="majorHAnsi"/>
        </w:rPr>
        <w:t>ứ</w:t>
      </w:r>
      <w:r w:rsidRPr="00C6438E">
        <w:rPr>
          <w:rFonts w:asciiTheme="majorHAnsi" w:hAnsiTheme="majorHAnsi" w:cstheme="majorHAnsi"/>
        </w:rPr>
        <w:t>t vi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c ti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p xúc lãnh s</w:t>
      </w:r>
      <w:r w:rsidRPr="00C6438E">
        <w:rPr>
          <w:rFonts w:asciiTheme="majorHAnsi" w:hAnsiTheme="majorHAnsi" w:cstheme="majorHAnsi"/>
        </w:rPr>
        <w:t>ự</w:t>
      </w:r>
      <w:r w:rsidRPr="00C6438E">
        <w:rPr>
          <w:rFonts w:asciiTheme="majorHAnsi" w:hAnsiTheme="majorHAnsi" w:cstheme="majorHAnsi"/>
        </w:rPr>
        <w:t>.</w:t>
      </w:r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r w:rsidRPr="00C6438E">
        <w:rPr>
          <w:rFonts w:asciiTheme="majorHAnsi" w:hAnsiTheme="majorHAnsi" w:cstheme="majorHAnsi"/>
        </w:rPr>
        <w:t>5. Báo cáo đ</w:t>
      </w:r>
      <w:r w:rsidRPr="00C6438E">
        <w:rPr>
          <w:rFonts w:asciiTheme="majorHAnsi" w:hAnsiTheme="majorHAnsi" w:cstheme="majorHAnsi"/>
        </w:rPr>
        <w:t>ề</w:t>
      </w:r>
      <w:r w:rsidRPr="00C6438E">
        <w:rPr>
          <w:rFonts w:asciiTheme="majorHAnsi" w:hAnsiTheme="majorHAnsi" w:cstheme="majorHAnsi"/>
        </w:rPr>
        <w:t xml:space="preserve"> xu</w:t>
      </w:r>
      <w:r w:rsidRPr="00C6438E">
        <w:rPr>
          <w:rFonts w:asciiTheme="majorHAnsi" w:hAnsiTheme="majorHAnsi" w:cstheme="majorHAnsi"/>
        </w:rPr>
        <w:t>ấ</w:t>
      </w:r>
      <w:r w:rsidRPr="00C6438E">
        <w:rPr>
          <w:rFonts w:asciiTheme="majorHAnsi" w:hAnsiTheme="majorHAnsi" w:cstheme="majorHAnsi"/>
        </w:rPr>
        <w:t>t gi</w:t>
      </w:r>
      <w:r w:rsidRPr="00C6438E">
        <w:rPr>
          <w:rFonts w:asciiTheme="majorHAnsi" w:hAnsiTheme="majorHAnsi" w:cstheme="majorHAnsi"/>
        </w:rPr>
        <w:t>ả</w:t>
      </w:r>
      <w:r w:rsidRPr="00C6438E">
        <w:rPr>
          <w:rFonts w:asciiTheme="majorHAnsi" w:hAnsiTheme="majorHAnsi" w:cstheme="majorHAnsi"/>
        </w:rPr>
        <w:t>i quy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t các ki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n ngh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c</w:t>
      </w:r>
      <w:r w:rsidRPr="00C6438E">
        <w:rPr>
          <w:rFonts w:asciiTheme="majorHAnsi" w:hAnsiTheme="majorHAnsi" w:cstheme="majorHAnsi"/>
        </w:rPr>
        <w:t>ủ</w:t>
      </w:r>
      <w:r w:rsidRPr="00C6438E">
        <w:rPr>
          <w:rFonts w:asciiTheme="majorHAnsi" w:hAnsiTheme="majorHAnsi" w:cstheme="majorHAnsi"/>
        </w:rPr>
        <w:t>a cơ quan n</w:t>
      </w:r>
      <w:r w:rsidRPr="00C6438E">
        <w:rPr>
          <w:rFonts w:asciiTheme="majorHAnsi" w:hAnsiTheme="majorHAnsi" w:cstheme="majorHAnsi"/>
        </w:rPr>
        <w:t>go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i giao, cơ quan lãnh s</w:t>
      </w:r>
      <w:r w:rsidRPr="00C6438E">
        <w:rPr>
          <w:rFonts w:asciiTheme="majorHAnsi" w:hAnsiTheme="majorHAnsi" w:cstheme="majorHAnsi"/>
        </w:rPr>
        <w:t>ự</w:t>
      </w:r>
      <w:r w:rsidRPr="00C6438E">
        <w:rPr>
          <w:rFonts w:asciiTheme="majorHAnsi" w:hAnsiTheme="majorHAnsi" w:cstheme="majorHAnsi"/>
        </w:rPr>
        <w:t xml:space="preserve"> (n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u có).</w:t>
      </w:r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bookmarkStart w:id="28" w:name="dieu_17"/>
      <w:r w:rsidRPr="00C6438E">
        <w:rPr>
          <w:rFonts w:asciiTheme="majorHAnsi" w:hAnsiTheme="majorHAnsi" w:cstheme="majorHAnsi"/>
          <w:b/>
          <w:bCs/>
        </w:rPr>
        <w:t>Đi</w:t>
      </w:r>
      <w:r w:rsidRPr="00C6438E">
        <w:rPr>
          <w:rFonts w:asciiTheme="majorHAnsi" w:hAnsiTheme="majorHAnsi" w:cstheme="majorHAnsi"/>
          <w:b/>
          <w:bCs/>
        </w:rPr>
        <w:t>ề</w:t>
      </w:r>
      <w:r w:rsidRPr="00C6438E">
        <w:rPr>
          <w:rFonts w:asciiTheme="majorHAnsi" w:hAnsiTheme="majorHAnsi" w:cstheme="majorHAnsi"/>
          <w:b/>
          <w:bCs/>
        </w:rPr>
        <w:t>u 17. Trách nhi</w:t>
      </w:r>
      <w:r w:rsidRPr="00C6438E">
        <w:rPr>
          <w:rFonts w:asciiTheme="majorHAnsi" w:hAnsiTheme="majorHAnsi" w:cstheme="majorHAnsi"/>
          <w:b/>
          <w:bCs/>
        </w:rPr>
        <w:t>ệ</w:t>
      </w:r>
      <w:r w:rsidRPr="00C6438E">
        <w:rPr>
          <w:rFonts w:asciiTheme="majorHAnsi" w:hAnsiTheme="majorHAnsi" w:cstheme="majorHAnsi"/>
          <w:b/>
          <w:bCs/>
        </w:rPr>
        <w:t>m c</w:t>
      </w:r>
      <w:r w:rsidRPr="00C6438E">
        <w:rPr>
          <w:rFonts w:asciiTheme="majorHAnsi" w:hAnsiTheme="majorHAnsi" w:cstheme="majorHAnsi"/>
          <w:b/>
          <w:bCs/>
        </w:rPr>
        <w:t>ủ</w:t>
      </w:r>
      <w:r w:rsidRPr="00C6438E">
        <w:rPr>
          <w:rFonts w:asciiTheme="majorHAnsi" w:hAnsiTheme="majorHAnsi" w:cstheme="majorHAnsi"/>
          <w:b/>
          <w:bCs/>
        </w:rPr>
        <w:t>a ngư</w:t>
      </w:r>
      <w:r w:rsidRPr="00C6438E">
        <w:rPr>
          <w:rFonts w:asciiTheme="majorHAnsi" w:hAnsiTheme="majorHAnsi" w:cstheme="majorHAnsi"/>
          <w:b/>
          <w:bCs/>
        </w:rPr>
        <w:t>ờ</w:t>
      </w:r>
      <w:r w:rsidRPr="00C6438E">
        <w:rPr>
          <w:rFonts w:asciiTheme="majorHAnsi" w:hAnsiTheme="majorHAnsi" w:cstheme="majorHAnsi"/>
          <w:b/>
          <w:bCs/>
        </w:rPr>
        <w:t>i đ</w:t>
      </w:r>
      <w:r w:rsidRPr="00C6438E">
        <w:rPr>
          <w:rFonts w:asciiTheme="majorHAnsi" w:hAnsiTheme="majorHAnsi" w:cstheme="majorHAnsi"/>
          <w:b/>
          <w:bCs/>
        </w:rPr>
        <w:t>ế</w:t>
      </w:r>
      <w:r w:rsidRPr="00C6438E">
        <w:rPr>
          <w:rFonts w:asciiTheme="majorHAnsi" w:hAnsiTheme="majorHAnsi" w:cstheme="majorHAnsi"/>
          <w:b/>
          <w:bCs/>
        </w:rPr>
        <w:t>n ti</w:t>
      </w:r>
      <w:r w:rsidRPr="00C6438E">
        <w:rPr>
          <w:rFonts w:asciiTheme="majorHAnsi" w:hAnsiTheme="majorHAnsi" w:cstheme="majorHAnsi"/>
          <w:b/>
          <w:bCs/>
        </w:rPr>
        <w:t>ế</w:t>
      </w:r>
      <w:r w:rsidRPr="00C6438E">
        <w:rPr>
          <w:rFonts w:asciiTheme="majorHAnsi" w:hAnsiTheme="majorHAnsi" w:cstheme="majorHAnsi"/>
          <w:b/>
          <w:bCs/>
        </w:rPr>
        <w:t>p xúc lãnh s</w:t>
      </w:r>
      <w:r w:rsidRPr="00C6438E">
        <w:rPr>
          <w:rFonts w:asciiTheme="majorHAnsi" w:hAnsiTheme="majorHAnsi" w:cstheme="majorHAnsi"/>
          <w:b/>
          <w:bCs/>
        </w:rPr>
        <w:t>ự</w:t>
      </w:r>
      <w:bookmarkEnd w:id="28"/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r w:rsidRPr="00C6438E">
        <w:rPr>
          <w:rFonts w:asciiTheme="majorHAnsi" w:hAnsiTheme="majorHAnsi" w:cstheme="majorHAnsi"/>
        </w:rPr>
        <w:t>1. Xu</w:t>
      </w:r>
      <w:r w:rsidRPr="00C6438E">
        <w:rPr>
          <w:rFonts w:asciiTheme="majorHAnsi" w:hAnsiTheme="majorHAnsi" w:cstheme="majorHAnsi"/>
        </w:rPr>
        <w:t>ấ</w:t>
      </w:r>
      <w:r w:rsidRPr="00C6438E">
        <w:rPr>
          <w:rFonts w:asciiTheme="majorHAnsi" w:hAnsiTheme="majorHAnsi" w:cstheme="majorHAnsi"/>
        </w:rPr>
        <w:t>t trình gi</w:t>
      </w:r>
      <w:r w:rsidRPr="00C6438E">
        <w:rPr>
          <w:rFonts w:asciiTheme="majorHAnsi" w:hAnsiTheme="majorHAnsi" w:cstheme="majorHAnsi"/>
        </w:rPr>
        <w:t>ấ</w:t>
      </w:r>
      <w:r w:rsidRPr="00C6438E">
        <w:rPr>
          <w:rFonts w:asciiTheme="majorHAnsi" w:hAnsiTheme="majorHAnsi" w:cstheme="majorHAnsi"/>
        </w:rPr>
        <w:t>y gi</w:t>
      </w:r>
      <w:r w:rsidRPr="00C6438E">
        <w:rPr>
          <w:rFonts w:asciiTheme="majorHAnsi" w:hAnsiTheme="majorHAnsi" w:cstheme="majorHAnsi"/>
        </w:rPr>
        <w:t>ớ</w:t>
      </w:r>
      <w:r w:rsidRPr="00C6438E">
        <w:rPr>
          <w:rFonts w:asciiTheme="majorHAnsi" w:hAnsiTheme="majorHAnsi" w:cstheme="majorHAnsi"/>
        </w:rPr>
        <w:t>i thi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u ti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p xúc lãnh s</w:t>
      </w:r>
      <w:r w:rsidRPr="00C6438E">
        <w:rPr>
          <w:rFonts w:asciiTheme="majorHAnsi" w:hAnsiTheme="majorHAnsi" w:cstheme="majorHAnsi"/>
        </w:rPr>
        <w:t>ự</w:t>
      </w:r>
      <w:r w:rsidRPr="00C6438E">
        <w:rPr>
          <w:rFonts w:asciiTheme="majorHAnsi" w:hAnsiTheme="majorHAnsi" w:cstheme="majorHAnsi"/>
        </w:rPr>
        <w:t>, h</w:t>
      </w:r>
      <w:r w:rsidRPr="00C6438E">
        <w:rPr>
          <w:rFonts w:asciiTheme="majorHAnsi" w:hAnsiTheme="majorHAnsi" w:cstheme="majorHAnsi"/>
        </w:rPr>
        <w:t>ộ</w:t>
      </w:r>
      <w:r w:rsidRPr="00C6438E">
        <w:rPr>
          <w:rFonts w:asciiTheme="majorHAnsi" w:hAnsiTheme="majorHAnsi" w:cstheme="majorHAnsi"/>
        </w:rPr>
        <w:t xml:space="preserve"> chi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u ho</w:t>
      </w:r>
      <w:r w:rsidRPr="00C6438E">
        <w:rPr>
          <w:rFonts w:asciiTheme="majorHAnsi" w:hAnsiTheme="majorHAnsi" w:cstheme="majorHAnsi"/>
        </w:rPr>
        <w:t>ặ</w:t>
      </w:r>
      <w:r w:rsidRPr="00C6438E">
        <w:rPr>
          <w:rFonts w:asciiTheme="majorHAnsi" w:hAnsiTheme="majorHAnsi" w:cstheme="majorHAnsi"/>
        </w:rPr>
        <w:t>c th</w:t>
      </w:r>
      <w:r w:rsidRPr="00C6438E">
        <w:rPr>
          <w:rFonts w:asciiTheme="majorHAnsi" w:hAnsiTheme="majorHAnsi" w:cstheme="majorHAnsi"/>
        </w:rPr>
        <w:t>ẻ</w:t>
      </w:r>
      <w:r w:rsidRPr="00C6438E">
        <w:rPr>
          <w:rFonts w:asciiTheme="majorHAnsi" w:hAnsiTheme="majorHAnsi" w:cstheme="majorHAnsi"/>
        </w:rPr>
        <w:t xml:space="preserve"> ngo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i giao;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phiên d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>ch ph</w:t>
      </w:r>
      <w:r w:rsidRPr="00C6438E">
        <w:rPr>
          <w:rFonts w:asciiTheme="majorHAnsi" w:hAnsiTheme="majorHAnsi" w:cstheme="majorHAnsi"/>
        </w:rPr>
        <w:t>ả</w:t>
      </w:r>
      <w:r w:rsidRPr="00C6438E">
        <w:rPr>
          <w:rFonts w:asciiTheme="majorHAnsi" w:hAnsiTheme="majorHAnsi" w:cstheme="majorHAnsi"/>
        </w:rPr>
        <w:t>i có gi</w:t>
      </w:r>
      <w:r w:rsidRPr="00C6438E">
        <w:rPr>
          <w:rFonts w:asciiTheme="majorHAnsi" w:hAnsiTheme="majorHAnsi" w:cstheme="majorHAnsi"/>
        </w:rPr>
        <w:t>ấ</w:t>
      </w:r>
      <w:r w:rsidRPr="00C6438E">
        <w:rPr>
          <w:rFonts w:asciiTheme="majorHAnsi" w:hAnsiTheme="majorHAnsi" w:cstheme="majorHAnsi"/>
        </w:rPr>
        <w:t>y t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 xml:space="preserve"> tùy thân và do cơ quan ngo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i giao gi</w:t>
      </w:r>
      <w:r w:rsidRPr="00C6438E">
        <w:rPr>
          <w:rFonts w:asciiTheme="majorHAnsi" w:hAnsiTheme="majorHAnsi" w:cstheme="majorHAnsi"/>
        </w:rPr>
        <w:t>ớ</w:t>
      </w:r>
      <w:r w:rsidRPr="00C6438E">
        <w:rPr>
          <w:rFonts w:asciiTheme="majorHAnsi" w:hAnsiTheme="majorHAnsi" w:cstheme="majorHAnsi"/>
        </w:rPr>
        <w:t>i thi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u.</w:t>
      </w:r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r w:rsidRPr="00C6438E">
        <w:rPr>
          <w:rFonts w:asciiTheme="majorHAnsi" w:hAnsiTheme="majorHAnsi" w:cstheme="majorHAnsi"/>
        </w:rPr>
        <w:t>2. Ch</w:t>
      </w:r>
      <w:r w:rsidRPr="00C6438E">
        <w:rPr>
          <w:rFonts w:asciiTheme="majorHAnsi" w:hAnsiTheme="majorHAnsi" w:cstheme="majorHAnsi"/>
        </w:rPr>
        <w:t>ấ</w:t>
      </w:r>
      <w:r w:rsidRPr="00C6438E">
        <w:rPr>
          <w:rFonts w:asciiTheme="majorHAnsi" w:hAnsiTheme="majorHAnsi" w:cstheme="majorHAnsi"/>
        </w:rPr>
        <w:t>p hà</w:t>
      </w:r>
      <w:r w:rsidRPr="00C6438E">
        <w:rPr>
          <w:rFonts w:asciiTheme="majorHAnsi" w:hAnsiTheme="majorHAnsi" w:cstheme="majorHAnsi"/>
        </w:rPr>
        <w:t>nh đúng N</w:t>
      </w:r>
      <w:r w:rsidRPr="00C6438E">
        <w:rPr>
          <w:rFonts w:asciiTheme="majorHAnsi" w:hAnsiTheme="majorHAnsi" w:cstheme="majorHAnsi"/>
        </w:rPr>
        <w:t>ộ</w:t>
      </w:r>
      <w:r w:rsidRPr="00C6438E">
        <w:rPr>
          <w:rFonts w:asciiTheme="majorHAnsi" w:hAnsiTheme="majorHAnsi" w:cstheme="majorHAnsi"/>
        </w:rPr>
        <w:t>i quy cơ s</w:t>
      </w:r>
      <w:r w:rsidRPr="00C6438E">
        <w:rPr>
          <w:rFonts w:asciiTheme="majorHAnsi" w:hAnsiTheme="majorHAnsi" w:cstheme="majorHAnsi"/>
        </w:rPr>
        <w:t>ở</w:t>
      </w:r>
      <w:r w:rsidRPr="00C6438E">
        <w:rPr>
          <w:rFonts w:asciiTheme="majorHAnsi" w:hAnsiTheme="majorHAnsi" w:cstheme="majorHAnsi"/>
        </w:rPr>
        <w:t xml:space="preserve"> giam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, ch</w:t>
      </w:r>
      <w:r w:rsidRPr="00C6438E">
        <w:rPr>
          <w:rFonts w:asciiTheme="majorHAnsi" w:hAnsiTheme="majorHAnsi" w:cstheme="majorHAnsi"/>
        </w:rPr>
        <w:t>ỉ</w:t>
      </w:r>
      <w:r w:rsidRPr="00C6438E">
        <w:rPr>
          <w:rFonts w:asciiTheme="majorHAnsi" w:hAnsiTheme="majorHAnsi" w:cstheme="majorHAnsi"/>
        </w:rPr>
        <w:t xml:space="preserve"> đư</w:t>
      </w:r>
      <w:r w:rsidRPr="00C6438E">
        <w:rPr>
          <w:rFonts w:asciiTheme="majorHAnsi" w:hAnsiTheme="majorHAnsi" w:cstheme="majorHAnsi"/>
        </w:rPr>
        <w:t>ợ</w:t>
      </w:r>
      <w:r w:rsidRPr="00C6438E">
        <w:rPr>
          <w:rFonts w:asciiTheme="majorHAnsi" w:hAnsiTheme="majorHAnsi" w:cstheme="majorHAnsi"/>
        </w:rPr>
        <w:t>c th</w:t>
      </w:r>
      <w:r w:rsidRPr="00C6438E">
        <w:rPr>
          <w:rFonts w:asciiTheme="majorHAnsi" w:hAnsiTheme="majorHAnsi" w:cstheme="majorHAnsi"/>
        </w:rPr>
        <w:t>ự</w:t>
      </w:r>
      <w:r w:rsidRPr="00C6438E">
        <w:rPr>
          <w:rFonts w:asciiTheme="majorHAnsi" w:hAnsiTheme="majorHAnsi" w:cstheme="majorHAnsi"/>
        </w:rPr>
        <w:t>c hi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n các n</w:t>
      </w:r>
      <w:r w:rsidRPr="00C6438E">
        <w:rPr>
          <w:rFonts w:asciiTheme="majorHAnsi" w:hAnsiTheme="majorHAnsi" w:cstheme="majorHAnsi"/>
        </w:rPr>
        <w:t>ộ</w:t>
      </w:r>
      <w:r w:rsidRPr="00C6438E">
        <w:rPr>
          <w:rFonts w:asciiTheme="majorHAnsi" w:hAnsiTheme="majorHAnsi" w:cstheme="majorHAnsi"/>
        </w:rPr>
        <w:t>i dung ti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p xúc đã nêu trong đ</w:t>
      </w:r>
      <w:r w:rsidRPr="00C6438E">
        <w:rPr>
          <w:rFonts w:asciiTheme="majorHAnsi" w:hAnsiTheme="majorHAnsi" w:cstheme="majorHAnsi"/>
        </w:rPr>
        <w:t>ề</w:t>
      </w:r>
      <w:r w:rsidRPr="00C6438E">
        <w:rPr>
          <w:rFonts w:asciiTheme="majorHAnsi" w:hAnsiTheme="majorHAnsi" w:cstheme="majorHAnsi"/>
        </w:rPr>
        <w:t xml:space="preserve"> ngh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>, ch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>u s</w:t>
      </w:r>
      <w:r w:rsidRPr="00C6438E">
        <w:rPr>
          <w:rFonts w:asciiTheme="majorHAnsi" w:hAnsiTheme="majorHAnsi" w:cstheme="majorHAnsi"/>
        </w:rPr>
        <w:t>ự</w:t>
      </w:r>
      <w:r w:rsidRPr="00C6438E">
        <w:rPr>
          <w:rFonts w:asciiTheme="majorHAnsi" w:hAnsiTheme="majorHAnsi" w:cstheme="majorHAnsi"/>
        </w:rPr>
        <w:t xml:space="preserve"> theo dõi, giám sát c</w:t>
      </w:r>
      <w:r w:rsidRPr="00C6438E">
        <w:rPr>
          <w:rFonts w:asciiTheme="majorHAnsi" w:hAnsiTheme="majorHAnsi" w:cstheme="majorHAnsi"/>
        </w:rPr>
        <w:t>ủ</w:t>
      </w:r>
      <w:r w:rsidRPr="00C6438E">
        <w:rPr>
          <w:rFonts w:asciiTheme="majorHAnsi" w:hAnsiTheme="majorHAnsi" w:cstheme="majorHAnsi"/>
        </w:rPr>
        <w:t>a cơ s</w:t>
      </w:r>
      <w:r w:rsidRPr="00C6438E">
        <w:rPr>
          <w:rFonts w:asciiTheme="majorHAnsi" w:hAnsiTheme="majorHAnsi" w:cstheme="majorHAnsi"/>
        </w:rPr>
        <w:t>ở</w:t>
      </w:r>
      <w:r w:rsidRPr="00C6438E">
        <w:rPr>
          <w:rFonts w:asciiTheme="majorHAnsi" w:hAnsiTheme="majorHAnsi" w:cstheme="majorHAnsi"/>
        </w:rPr>
        <w:t xml:space="preserve"> giam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 xml:space="preserve"> ho</w:t>
      </w:r>
      <w:r w:rsidRPr="00C6438E">
        <w:rPr>
          <w:rFonts w:asciiTheme="majorHAnsi" w:hAnsiTheme="majorHAnsi" w:cstheme="majorHAnsi"/>
        </w:rPr>
        <w:t>ặ</w:t>
      </w:r>
      <w:r w:rsidRPr="00C6438E">
        <w:rPr>
          <w:rFonts w:asciiTheme="majorHAnsi" w:hAnsiTheme="majorHAnsi" w:cstheme="majorHAnsi"/>
        </w:rPr>
        <w:t>c cơ quan đang th</w:t>
      </w:r>
      <w:r w:rsidRPr="00C6438E">
        <w:rPr>
          <w:rFonts w:asciiTheme="majorHAnsi" w:hAnsiTheme="majorHAnsi" w:cstheme="majorHAnsi"/>
        </w:rPr>
        <w:t>ụ</w:t>
      </w:r>
      <w:r w:rsidRPr="00C6438E">
        <w:rPr>
          <w:rFonts w:asciiTheme="majorHAnsi" w:hAnsiTheme="majorHAnsi" w:cstheme="majorHAnsi"/>
        </w:rPr>
        <w:t xml:space="preserve"> lý v</w:t>
      </w:r>
      <w:r w:rsidRPr="00C6438E">
        <w:rPr>
          <w:rFonts w:asciiTheme="majorHAnsi" w:hAnsiTheme="majorHAnsi" w:cstheme="majorHAnsi"/>
        </w:rPr>
        <w:t>ụ</w:t>
      </w:r>
      <w:r w:rsidRPr="00C6438E">
        <w:rPr>
          <w:rFonts w:asciiTheme="majorHAnsi" w:hAnsiTheme="majorHAnsi" w:cstheme="majorHAnsi"/>
        </w:rPr>
        <w:t xml:space="preserve"> án.</w:t>
      </w:r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r w:rsidRPr="00C6438E">
        <w:rPr>
          <w:rFonts w:asciiTheme="majorHAnsi" w:hAnsiTheme="majorHAnsi" w:cstheme="majorHAnsi"/>
        </w:rPr>
        <w:t>Vi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c g</w:t>
      </w:r>
      <w:r w:rsidRPr="00C6438E">
        <w:rPr>
          <w:rFonts w:asciiTheme="majorHAnsi" w:hAnsiTheme="majorHAnsi" w:cstheme="majorHAnsi"/>
        </w:rPr>
        <w:t>ử</w:t>
      </w:r>
      <w:r w:rsidRPr="00C6438E">
        <w:rPr>
          <w:rFonts w:asciiTheme="majorHAnsi" w:hAnsiTheme="majorHAnsi" w:cstheme="majorHAnsi"/>
        </w:rPr>
        <w:t>i thư, quà, ti</w:t>
      </w:r>
      <w:r w:rsidRPr="00C6438E">
        <w:rPr>
          <w:rFonts w:asciiTheme="majorHAnsi" w:hAnsiTheme="majorHAnsi" w:cstheme="majorHAnsi"/>
        </w:rPr>
        <w:t>ề</w:t>
      </w:r>
      <w:r w:rsidRPr="00C6438E">
        <w:rPr>
          <w:rFonts w:asciiTheme="majorHAnsi" w:hAnsiTheme="majorHAnsi" w:cstheme="majorHAnsi"/>
        </w:rPr>
        <w:t>n, sách báo, các đ</w:t>
      </w:r>
      <w:r w:rsidRPr="00C6438E">
        <w:rPr>
          <w:rFonts w:asciiTheme="majorHAnsi" w:hAnsiTheme="majorHAnsi" w:cstheme="majorHAnsi"/>
        </w:rPr>
        <w:t>ồ</w:t>
      </w:r>
      <w:r w:rsidRPr="00C6438E">
        <w:rPr>
          <w:rFonts w:asciiTheme="majorHAnsi" w:hAnsiTheme="majorHAnsi" w:cstheme="majorHAnsi"/>
        </w:rPr>
        <w:t xml:space="preserve"> dùng sinh ho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t trong khi ti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p xúc lãnh s</w:t>
      </w:r>
      <w:r w:rsidRPr="00C6438E">
        <w:rPr>
          <w:rFonts w:asciiTheme="majorHAnsi" w:hAnsiTheme="majorHAnsi" w:cstheme="majorHAnsi"/>
        </w:rPr>
        <w:t>ự</w:t>
      </w:r>
      <w:r w:rsidRPr="00C6438E">
        <w:rPr>
          <w:rFonts w:asciiTheme="majorHAnsi" w:hAnsiTheme="majorHAnsi" w:cstheme="majorHAnsi"/>
        </w:rPr>
        <w:t xml:space="preserve"> th</w:t>
      </w:r>
      <w:r w:rsidRPr="00C6438E">
        <w:rPr>
          <w:rFonts w:asciiTheme="majorHAnsi" w:hAnsiTheme="majorHAnsi" w:cstheme="majorHAnsi"/>
        </w:rPr>
        <w:t>ự</w:t>
      </w:r>
      <w:r w:rsidRPr="00C6438E">
        <w:rPr>
          <w:rFonts w:asciiTheme="majorHAnsi" w:hAnsiTheme="majorHAnsi" w:cstheme="majorHAnsi"/>
        </w:rPr>
        <w:t>c hi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n theo quy đ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>nh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 xml:space="preserve">i </w:t>
      </w:r>
      <w:bookmarkStart w:id="29" w:name="dc_2"/>
      <w:r w:rsidRPr="00C6438E">
        <w:rPr>
          <w:rFonts w:asciiTheme="majorHAnsi" w:hAnsiTheme="majorHAnsi" w:cstheme="majorHAnsi"/>
        </w:rPr>
        <w:t>kho</w:t>
      </w:r>
      <w:r w:rsidRPr="00C6438E">
        <w:rPr>
          <w:rFonts w:asciiTheme="majorHAnsi" w:hAnsiTheme="majorHAnsi" w:cstheme="majorHAnsi"/>
        </w:rPr>
        <w:t>ả</w:t>
      </w:r>
      <w:r w:rsidRPr="00C6438E">
        <w:rPr>
          <w:rFonts w:asciiTheme="majorHAnsi" w:hAnsiTheme="majorHAnsi" w:cstheme="majorHAnsi"/>
        </w:rPr>
        <w:t>n 2 Đi</w:t>
      </w:r>
      <w:r w:rsidRPr="00C6438E">
        <w:rPr>
          <w:rFonts w:asciiTheme="majorHAnsi" w:hAnsiTheme="majorHAnsi" w:cstheme="majorHAnsi"/>
        </w:rPr>
        <w:t>ề</w:t>
      </w:r>
      <w:r w:rsidRPr="00C6438E">
        <w:rPr>
          <w:rFonts w:asciiTheme="majorHAnsi" w:hAnsiTheme="majorHAnsi" w:cstheme="majorHAnsi"/>
        </w:rPr>
        <w:t>u 27 và Đi</w:t>
      </w:r>
      <w:r w:rsidRPr="00C6438E">
        <w:rPr>
          <w:rFonts w:asciiTheme="majorHAnsi" w:hAnsiTheme="majorHAnsi" w:cstheme="majorHAnsi"/>
        </w:rPr>
        <w:t>ề</w:t>
      </w:r>
      <w:r w:rsidRPr="00C6438E">
        <w:rPr>
          <w:rFonts w:asciiTheme="majorHAnsi" w:hAnsiTheme="majorHAnsi" w:cstheme="majorHAnsi"/>
        </w:rPr>
        <w:t>u 29 Lu</w:t>
      </w:r>
      <w:r w:rsidRPr="00C6438E">
        <w:rPr>
          <w:rFonts w:asciiTheme="majorHAnsi" w:hAnsiTheme="majorHAnsi" w:cstheme="majorHAnsi"/>
        </w:rPr>
        <w:t>ậ</w:t>
      </w:r>
      <w:r w:rsidRPr="00C6438E">
        <w:rPr>
          <w:rFonts w:asciiTheme="majorHAnsi" w:hAnsiTheme="majorHAnsi" w:cstheme="majorHAnsi"/>
        </w:rPr>
        <w:t>t thi hành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,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giam</w:t>
      </w:r>
      <w:bookmarkEnd w:id="29"/>
      <w:r w:rsidRPr="00C6438E">
        <w:rPr>
          <w:rFonts w:asciiTheme="majorHAnsi" w:hAnsiTheme="majorHAnsi" w:cstheme="majorHAnsi"/>
        </w:rPr>
        <w:t>.</w:t>
      </w:r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r w:rsidRPr="00C6438E">
        <w:rPr>
          <w:rFonts w:asciiTheme="majorHAnsi" w:hAnsiTheme="majorHAnsi" w:cstheme="majorHAnsi"/>
        </w:rPr>
        <w:t>3. Không đư</w:t>
      </w:r>
      <w:r w:rsidRPr="00C6438E">
        <w:rPr>
          <w:rFonts w:asciiTheme="majorHAnsi" w:hAnsiTheme="majorHAnsi" w:cstheme="majorHAnsi"/>
        </w:rPr>
        <w:t>ợ</w:t>
      </w:r>
      <w:r w:rsidRPr="00C6438E">
        <w:rPr>
          <w:rFonts w:asciiTheme="majorHAnsi" w:hAnsiTheme="majorHAnsi" w:cstheme="majorHAnsi"/>
        </w:rPr>
        <w:t>c chuy</w:t>
      </w:r>
      <w:r w:rsidRPr="00C6438E">
        <w:rPr>
          <w:rFonts w:asciiTheme="majorHAnsi" w:hAnsiTheme="majorHAnsi" w:cstheme="majorHAnsi"/>
        </w:rPr>
        <w:t>ể</w:t>
      </w:r>
      <w:r w:rsidRPr="00C6438E">
        <w:rPr>
          <w:rFonts w:asciiTheme="majorHAnsi" w:hAnsiTheme="majorHAnsi" w:cstheme="majorHAnsi"/>
        </w:rPr>
        <w:t>n cho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,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giam nh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ng đ</w:t>
      </w:r>
      <w:r w:rsidRPr="00C6438E">
        <w:rPr>
          <w:rFonts w:asciiTheme="majorHAnsi" w:hAnsiTheme="majorHAnsi" w:cstheme="majorHAnsi"/>
        </w:rPr>
        <w:t>ồ</w:t>
      </w:r>
      <w:r w:rsidRPr="00C6438E">
        <w:rPr>
          <w:rFonts w:asciiTheme="majorHAnsi" w:hAnsiTheme="majorHAnsi" w:cstheme="majorHAnsi"/>
        </w:rPr>
        <w:t xml:space="preserve"> v</w:t>
      </w:r>
      <w:r w:rsidRPr="00C6438E">
        <w:rPr>
          <w:rFonts w:asciiTheme="majorHAnsi" w:hAnsiTheme="majorHAnsi" w:cstheme="majorHAnsi"/>
        </w:rPr>
        <w:t>ậ</w:t>
      </w:r>
      <w:r w:rsidRPr="00C6438E">
        <w:rPr>
          <w:rFonts w:asciiTheme="majorHAnsi" w:hAnsiTheme="majorHAnsi" w:cstheme="majorHAnsi"/>
        </w:rPr>
        <w:t>t thu</w:t>
      </w:r>
      <w:r w:rsidRPr="00C6438E">
        <w:rPr>
          <w:rFonts w:asciiTheme="majorHAnsi" w:hAnsiTheme="majorHAnsi" w:cstheme="majorHAnsi"/>
        </w:rPr>
        <w:t>ộ</w:t>
      </w:r>
      <w:r w:rsidRPr="00C6438E">
        <w:rPr>
          <w:rFonts w:asciiTheme="majorHAnsi" w:hAnsiTheme="majorHAnsi" w:cstheme="majorHAnsi"/>
        </w:rPr>
        <w:t>c danh m</w:t>
      </w:r>
      <w:r w:rsidRPr="00C6438E">
        <w:rPr>
          <w:rFonts w:asciiTheme="majorHAnsi" w:hAnsiTheme="majorHAnsi" w:cstheme="majorHAnsi"/>
        </w:rPr>
        <w:t>ụ</w:t>
      </w:r>
      <w:r w:rsidRPr="00C6438E">
        <w:rPr>
          <w:rFonts w:asciiTheme="majorHAnsi" w:hAnsiTheme="majorHAnsi" w:cstheme="majorHAnsi"/>
        </w:rPr>
        <w:t>c c</w:t>
      </w:r>
      <w:r w:rsidRPr="00C6438E">
        <w:rPr>
          <w:rFonts w:asciiTheme="majorHAnsi" w:hAnsiTheme="majorHAnsi" w:cstheme="majorHAnsi"/>
        </w:rPr>
        <w:t>ấ</w:t>
      </w:r>
      <w:r w:rsidRPr="00C6438E">
        <w:rPr>
          <w:rFonts w:asciiTheme="majorHAnsi" w:hAnsiTheme="majorHAnsi" w:cstheme="majorHAnsi"/>
        </w:rPr>
        <w:t>m đưa vào cơ s</w:t>
      </w:r>
      <w:r w:rsidRPr="00C6438E">
        <w:rPr>
          <w:rFonts w:asciiTheme="majorHAnsi" w:hAnsiTheme="majorHAnsi" w:cstheme="majorHAnsi"/>
        </w:rPr>
        <w:t>ở</w:t>
      </w:r>
      <w:r w:rsidRPr="00C6438E">
        <w:rPr>
          <w:rFonts w:asciiTheme="majorHAnsi" w:hAnsiTheme="majorHAnsi" w:cstheme="majorHAnsi"/>
        </w:rPr>
        <w:t xml:space="preserve"> giam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 xml:space="preserve"> ho</w:t>
      </w:r>
      <w:r w:rsidRPr="00C6438E">
        <w:rPr>
          <w:rFonts w:asciiTheme="majorHAnsi" w:hAnsiTheme="majorHAnsi" w:cstheme="majorHAnsi"/>
        </w:rPr>
        <w:t>ặ</w:t>
      </w:r>
      <w:r w:rsidRPr="00C6438E">
        <w:rPr>
          <w:rFonts w:asciiTheme="majorHAnsi" w:hAnsiTheme="majorHAnsi" w:cstheme="majorHAnsi"/>
        </w:rPr>
        <w:t>c ti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p xúc, liên h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 xml:space="preserve"> v</w:t>
      </w:r>
      <w:r w:rsidRPr="00C6438E">
        <w:rPr>
          <w:rFonts w:asciiTheme="majorHAnsi" w:hAnsiTheme="majorHAnsi" w:cstheme="majorHAnsi"/>
        </w:rPr>
        <w:t>ớ</w:t>
      </w:r>
      <w:r w:rsidRPr="00C6438E">
        <w:rPr>
          <w:rFonts w:asciiTheme="majorHAnsi" w:hAnsiTheme="majorHAnsi" w:cstheme="majorHAnsi"/>
        </w:rPr>
        <w:t>i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khác trong khu v</w:t>
      </w:r>
      <w:r w:rsidRPr="00C6438E">
        <w:rPr>
          <w:rFonts w:asciiTheme="majorHAnsi" w:hAnsiTheme="majorHAnsi" w:cstheme="majorHAnsi"/>
        </w:rPr>
        <w:t>ự</w:t>
      </w:r>
      <w:r w:rsidRPr="00C6438E">
        <w:rPr>
          <w:rFonts w:asciiTheme="majorHAnsi" w:hAnsiTheme="majorHAnsi" w:cstheme="majorHAnsi"/>
        </w:rPr>
        <w:t>c</w:t>
      </w:r>
      <w:r w:rsidRPr="00C6438E">
        <w:rPr>
          <w:rFonts w:asciiTheme="majorHAnsi" w:hAnsiTheme="majorHAnsi" w:cstheme="majorHAnsi"/>
        </w:rPr>
        <w:t xml:space="preserve"> ti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p xúc lãnh s</w:t>
      </w:r>
      <w:r w:rsidRPr="00C6438E">
        <w:rPr>
          <w:rFonts w:asciiTheme="majorHAnsi" w:hAnsiTheme="majorHAnsi" w:cstheme="majorHAnsi"/>
        </w:rPr>
        <w:t>ự</w:t>
      </w:r>
      <w:r w:rsidRPr="00C6438E">
        <w:rPr>
          <w:rFonts w:asciiTheme="majorHAnsi" w:hAnsiTheme="majorHAnsi" w:cstheme="majorHAnsi"/>
        </w:rPr>
        <w:t>.</w:t>
      </w:r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r w:rsidRPr="00C6438E">
        <w:rPr>
          <w:rFonts w:asciiTheme="majorHAnsi" w:hAnsiTheme="majorHAnsi" w:cstheme="majorHAnsi"/>
        </w:rPr>
        <w:t>4. Ch</w:t>
      </w:r>
      <w:r w:rsidRPr="00C6438E">
        <w:rPr>
          <w:rFonts w:asciiTheme="majorHAnsi" w:hAnsiTheme="majorHAnsi" w:cstheme="majorHAnsi"/>
        </w:rPr>
        <w:t>ấ</w:t>
      </w:r>
      <w:r w:rsidRPr="00C6438E">
        <w:rPr>
          <w:rFonts w:asciiTheme="majorHAnsi" w:hAnsiTheme="majorHAnsi" w:cstheme="majorHAnsi"/>
        </w:rPr>
        <w:t>p hành đúng quy đ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>nh c</w:t>
      </w:r>
      <w:r w:rsidRPr="00C6438E">
        <w:rPr>
          <w:rFonts w:asciiTheme="majorHAnsi" w:hAnsiTheme="majorHAnsi" w:cstheme="majorHAnsi"/>
        </w:rPr>
        <w:t>ủ</w:t>
      </w:r>
      <w:r w:rsidRPr="00C6438E">
        <w:rPr>
          <w:rFonts w:asciiTheme="majorHAnsi" w:hAnsiTheme="majorHAnsi" w:cstheme="majorHAnsi"/>
        </w:rPr>
        <w:t>a pháp lu</w:t>
      </w:r>
      <w:r w:rsidRPr="00C6438E">
        <w:rPr>
          <w:rFonts w:asciiTheme="majorHAnsi" w:hAnsiTheme="majorHAnsi" w:cstheme="majorHAnsi"/>
        </w:rPr>
        <w:t>ậ</w:t>
      </w:r>
      <w:r w:rsidRPr="00C6438E">
        <w:rPr>
          <w:rFonts w:asciiTheme="majorHAnsi" w:hAnsiTheme="majorHAnsi" w:cstheme="majorHAnsi"/>
        </w:rPr>
        <w:t>t Vi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t Nam, không có l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nói, c</w:t>
      </w:r>
      <w:r w:rsidRPr="00C6438E">
        <w:rPr>
          <w:rFonts w:asciiTheme="majorHAnsi" w:hAnsiTheme="majorHAnsi" w:cstheme="majorHAnsi"/>
        </w:rPr>
        <w:t>ử</w:t>
      </w:r>
      <w:r w:rsidRPr="00C6438E">
        <w:rPr>
          <w:rFonts w:asciiTheme="majorHAnsi" w:hAnsiTheme="majorHAnsi" w:cstheme="majorHAnsi"/>
        </w:rPr>
        <w:t xml:space="preserve"> ch</w:t>
      </w:r>
      <w:r w:rsidRPr="00C6438E">
        <w:rPr>
          <w:rFonts w:asciiTheme="majorHAnsi" w:hAnsiTheme="majorHAnsi" w:cstheme="majorHAnsi"/>
        </w:rPr>
        <w:t>ỉ</w:t>
      </w:r>
      <w:r w:rsidRPr="00C6438E">
        <w:rPr>
          <w:rFonts w:asciiTheme="majorHAnsi" w:hAnsiTheme="majorHAnsi" w:cstheme="majorHAnsi"/>
        </w:rPr>
        <w:t xml:space="preserve"> th</w:t>
      </w:r>
      <w:r w:rsidRPr="00C6438E">
        <w:rPr>
          <w:rFonts w:asciiTheme="majorHAnsi" w:hAnsiTheme="majorHAnsi" w:cstheme="majorHAnsi"/>
        </w:rPr>
        <w:t>ể</w:t>
      </w:r>
      <w:r w:rsidRPr="00C6438E">
        <w:rPr>
          <w:rFonts w:asciiTheme="majorHAnsi" w:hAnsiTheme="majorHAnsi" w:cstheme="majorHAnsi"/>
        </w:rPr>
        <w:t xml:space="preserve"> hi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n s</w:t>
      </w:r>
      <w:r w:rsidRPr="00C6438E">
        <w:rPr>
          <w:rFonts w:asciiTheme="majorHAnsi" w:hAnsiTheme="majorHAnsi" w:cstheme="majorHAnsi"/>
        </w:rPr>
        <w:t>ự</w:t>
      </w:r>
      <w:r w:rsidRPr="00C6438E">
        <w:rPr>
          <w:rFonts w:asciiTheme="majorHAnsi" w:hAnsiTheme="majorHAnsi" w:cstheme="majorHAnsi"/>
        </w:rPr>
        <w:t xml:space="preserve"> </w:t>
      </w:r>
      <w:r w:rsidRPr="00C6438E">
        <w:rPr>
          <w:rFonts w:asciiTheme="majorHAnsi" w:hAnsiTheme="majorHAnsi" w:cstheme="majorHAnsi"/>
        </w:rPr>
        <w:t>ủ</w:t>
      </w:r>
      <w:r w:rsidRPr="00C6438E">
        <w:rPr>
          <w:rFonts w:asciiTheme="majorHAnsi" w:hAnsiTheme="majorHAnsi" w:cstheme="majorHAnsi"/>
        </w:rPr>
        <w:t>ng h</w:t>
      </w:r>
      <w:r w:rsidRPr="00C6438E">
        <w:rPr>
          <w:rFonts w:asciiTheme="majorHAnsi" w:hAnsiTheme="majorHAnsi" w:cstheme="majorHAnsi"/>
        </w:rPr>
        <w:t>ộ</w:t>
      </w:r>
      <w:r w:rsidRPr="00C6438E">
        <w:rPr>
          <w:rFonts w:asciiTheme="majorHAnsi" w:hAnsiTheme="majorHAnsi" w:cstheme="majorHAnsi"/>
        </w:rPr>
        <w:t xml:space="preserve"> đ</w:t>
      </w:r>
      <w:r w:rsidRPr="00C6438E">
        <w:rPr>
          <w:rFonts w:asciiTheme="majorHAnsi" w:hAnsiTheme="majorHAnsi" w:cstheme="majorHAnsi"/>
        </w:rPr>
        <w:t>ố</w:t>
      </w:r>
      <w:r w:rsidRPr="00C6438E">
        <w:rPr>
          <w:rFonts w:asciiTheme="majorHAnsi" w:hAnsiTheme="majorHAnsi" w:cstheme="majorHAnsi"/>
        </w:rPr>
        <w:t>i v</w:t>
      </w:r>
      <w:r w:rsidRPr="00C6438E">
        <w:rPr>
          <w:rFonts w:asciiTheme="majorHAnsi" w:hAnsiTheme="majorHAnsi" w:cstheme="majorHAnsi"/>
        </w:rPr>
        <w:t>ớ</w:t>
      </w:r>
      <w:r w:rsidRPr="00C6438E">
        <w:rPr>
          <w:rFonts w:asciiTheme="majorHAnsi" w:hAnsiTheme="majorHAnsi" w:cstheme="majorHAnsi"/>
        </w:rPr>
        <w:t>i hành vi vi ph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pháp lu</w:t>
      </w:r>
      <w:r w:rsidRPr="00C6438E">
        <w:rPr>
          <w:rFonts w:asciiTheme="majorHAnsi" w:hAnsiTheme="majorHAnsi" w:cstheme="majorHAnsi"/>
        </w:rPr>
        <w:t>ậ</w:t>
      </w:r>
      <w:r w:rsidRPr="00C6438E">
        <w:rPr>
          <w:rFonts w:asciiTheme="majorHAnsi" w:hAnsiTheme="majorHAnsi" w:cstheme="majorHAnsi"/>
        </w:rPr>
        <w:t>t c</w:t>
      </w:r>
      <w:r w:rsidRPr="00C6438E">
        <w:rPr>
          <w:rFonts w:asciiTheme="majorHAnsi" w:hAnsiTheme="majorHAnsi" w:cstheme="majorHAnsi"/>
        </w:rPr>
        <w:t>ủ</w:t>
      </w:r>
      <w:r w:rsidRPr="00C6438E">
        <w:rPr>
          <w:rFonts w:asciiTheme="majorHAnsi" w:hAnsiTheme="majorHAnsi" w:cstheme="majorHAnsi"/>
        </w:rPr>
        <w:t>a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,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giam.</w:t>
      </w:r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r w:rsidRPr="00C6438E">
        <w:rPr>
          <w:rFonts w:asciiTheme="majorHAnsi" w:hAnsiTheme="majorHAnsi" w:cstheme="majorHAnsi"/>
        </w:rPr>
        <w:t>5. Trong quá trình ti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p xúc lãnh s</w:t>
      </w:r>
      <w:r w:rsidRPr="00C6438E">
        <w:rPr>
          <w:rFonts w:asciiTheme="majorHAnsi" w:hAnsiTheme="majorHAnsi" w:cstheme="majorHAnsi"/>
        </w:rPr>
        <w:t>ự</w:t>
      </w:r>
      <w:r w:rsidRPr="00C6438E">
        <w:rPr>
          <w:rFonts w:asciiTheme="majorHAnsi" w:hAnsiTheme="majorHAnsi" w:cstheme="majorHAnsi"/>
        </w:rPr>
        <w:t xml:space="preserve"> không đư</w:t>
      </w:r>
      <w:r w:rsidRPr="00C6438E">
        <w:rPr>
          <w:rFonts w:asciiTheme="majorHAnsi" w:hAnsiTheme="majorHAnsi" w:cstheme="majorHAnsi"/>
        </w:rPr>
        <w:t>ợ</w:t>
      </w:r>
      <w:r w:rsidRPr="00C6438E">
        <w:rPr>
          <w:rFonts w:asciiTheme="majorHAnsi" w:hAnsiTheme="majorHAnsi" w:cstheme="majorHAnsi"/>
        </w:rPr>
        <w:t>c s</w:t>
      </w:r>
      <w:r w:rsidRPr="00C6438E">
        <w:rPr>
          <w:rFonts w:asciiTheme="majorHAnsi" w:hAnsiTheme="majorHAnsi" w:cstheme="majorHAnsi"/>
        </w:rPr>
        <w:t>ử</w:t>
      </w:r>
      <w:r w:rsidRPr="00C6438E">
        <w:rPr>
          <w:rFonts w:asciiTheme="majorHAnsi" w:hAnsiTheme="majorHAnsi" w:cstheme="majorHAnsi"/>
        </w:rPr>
        <w:t xml:space="preserve"> d</w:t>
      </w:r>
      <w:r w:rsidRPr="00C6438E">
        <w:rPr>
          <w:rFonts w:asciiTheme="majorHAnsi" w:hAnsiTheme="majorHAnsi" w:cstheme="majorHAnsi"/>
        </w:rPr>
        <w:t>ụ</w:t>
      </w:r>
      <w:r w:rsidRPr="00C6438E">
        <w:rPr>
          <w:rFonts w:asciiTheme="majorHAnsi" w:hAnsiTheme="majorHAnsi" w:cstheme="majorHAnsi"/>
        </w:rPr>
        <w:t>ng phương ti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 xml:space="preserve">n </w:t>
      </w:r>
      <w:r w:rsidRPr="00C6438E">
        <w:rPr>
          <w:rFonts w:asciiTheme="majorHAnsi" w:hAnsiTheme="majorHAnsi" w:cstheme="majorHAnsi"/>
        </w:rPr>
        <w:t>ghi hình, ghi âm, ch</w:t>
      </w:r>
      <w:r w:rsidRPr="00C6438E">
        <w:rPr>
          <w:rFonts w:asciiTheme="majorHAnsi" w:hAnsiTheme="majorHAnsi" w:cstheme="majorHAnsi"/>
        </w:rPr>
        <w:t>ụ</w:t>
      </w:r>
      <w:r w:rsidRPr="00C6438E">
        <w:rPr>
          <w:rFonts w:asciiTheme="majorHAnsi" w:hAnsiTheme="majorHAnsi" w:cstheme="majorHAnsi"/>
        </w:rPr>
        <w:t xml:space="preserve">p </w:t>
      </w:r>
      <w:r w:rsidRPr="00C6438E">
        <w:rPr>
          <w:rFonts w:asciiTheme="majorHAnsi" w:hAnsiTheme="majorHAnsi" w:cstheme="majorHAnsi"/>
        </w:rPr>
        <w:t>ả</w:t>
      </w:r>
      <w:r w:rsidRPr="00C6438E">
        <w:rPr>
          <w:rFonts w:asciiTheme="majorHAnsi" w:hAnsiTheme="majorHAnsi" w:cstheme="majorHAnsi"/>
        </w:rPr>
        <w:t>nh ho</w:t>
      </w:r>
      <w:r w:rsidRPr="00C6438E">
        <w:rPr>
          <w:rFonts w:asciiTheme="majorHAnsi" w:hAnsiTheme="majorHAnsi" w:cstheme="majorHAnsi"/>
        </w:rPr>
        <w:t>ặ</w:t>
      </w:r>
      <w:r w:rsidRPr="00C6438E">
        <w:rPr>
          <w:rFonts w:asciiTheme="majorHAnsi" w:hAnsiTheme="majorHAnsi" w:cstheme="majorHAnsi"/>
        </w:rPr>
        <w:t>c s</w:t>
      </w:r>
      <w:r w:rsidRPr="00C6438E">
        <w:rPr>
          <w:rFonts w:asciiTheme="majorHAnsi" w:hAnsiTheme="majorHAnsi" w:cstheme="majorHAnsi"/>
        </w:rPr>
        <w:t>ử</w:t>
      </w:r>
      <w:r w:rsidRPr="00C6438E">
        <w:rPr>
          <w:rFonts w:asciiTheme="majorHAnsi" w:hAnsiTheme="majorHAnsi" w:cstheme="majorHAnsi"/>
        </w:rPr>
        <w:t xml:space="preserve"> d</w:t>
      </w:r>
      <w:r w:rsidRPr="00C6438E">
        <w:rPr>
          <w:rFonts w:asciiTheme="majorHAnsi" w:hAnsiTheme="majorHAnsi" w:cstheme="majorHAnsi"/>
        </w:rPr>
        <w:t>ụ</w:t>
      </w:r>
      <w:r w:rsidRPr="00C6438E">
        <w:rPr>
          <w:rFonts w:asciiTheme="majorHAnsi" w:hAnsiTheme="majorHAnsi" w:cstheme="majorHAnsi"/>
        </w:rPr>
        <w:t>ng các thi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t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k</w:t>
      </w:r>
      <w:r w:rsidRPr="00C6438E">
        <w:rPr>
          <w:rFonts w:asciiTheme="majorHAnsi" w:hAnsiTheme="majorHAnsi" w:cstheme="majorHAnsi"/>
        </w:rPr>
        <w:t>ỹ</w:t>
      </w:r>
      <w:r w:rsidRPr="00C6438E">
        <w:rPr>
          <w:rFonts w:asciiTheme="majorHAnsi" w:hAnsiTheme="majorHAnsi" w:cstheme="majorHAnsi"/>
        </w:rPr>
        <w:t xml:space="preserve"> thu</w:t>
      </w:r>
      <w:r w:rsidRPr="00C6438E">
        <w:rPr>
          <w:rFonts w:asciiTheme="majorHAnsi" w:hAnsiTheme="majorHAnsi" w:cstheme="majorHAnsi"/>
        </w:rPr>
        <w:t>ậ</w:t>
      </w:r>
      <w:r w:rsidRPr="00C6438E">
        <w:rPr>
          <w:rFonts w:asciiTheme="majorHAnsi" w:hAnsiTheme="majorHAnsi" w:cstheme="majorHAnsi"/>
        </w:rPr>
        <w:t>t khác n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u không đư</w:t>
      </w:r>
      <w:r w:rsidRPr="00C6438E">
        <w:rPr>
          <w:rFonts w:asciiTheme="majorHAnsi" w:hAnsiTheme="majorHAnsi" w:cstheme="majorHAnsi"/>
        </w:rPr>
        <w:t>ợ</w:t>
      </w:r>
      <w:r w:rsidRPr="00C6438E">
        <w:rPr>
          <w:rFonts w:asciiTheme="majorHAnsi" w:hAnsiTheme="majorHAnsi" w:cstheme="majorHAnsi"/>
        </w:rPr>
        <w:t>c s</w:t>
      </w:r>
      <w:r w:rsidRPr="00C6438E">
        <w:rPr>
          <w:rFonts w:asciiTheme="majorHAnsi" w:hAnsiTheme="majorHAnsi" w:cstheme="majorHAnsi"/>
        </w:rPr>
        <w:t>ự</w:t>
      </w:r>
      <w:r w:rsidRPr="00C6438E">
        <w:rPr>
          <w:rFonts w:asciiTheme="majorHAnsi" w:hAnsiTheme="majorHAnsi" w:cstheme="majorHAnsi"/>
        </w:rPr>
        <w:t xml:space="preserve"> đ</w:t>
      </w:r>
      <w:r w:rsidRPr="00C6438E">
        <w:rPr>
          <w:rFonts w:asciiTheme="majorHAnsi" w:hAnsiTheme="majorHAnsi" w:cstheme="majorHAnsi"/>
        </w:rPr>
        <w:t>ồ</w:t>
      </w:r>
      <w:r w:rsidRPr="00C6438E">
        <w:rPr>
          <w:rFonts w:asciiTheme="majorHAnsi" w:hAnsiTheme="majorHAnsi" w:cstheme="majorHAnsi"/>
        </w:rPr>
        <w:t>ng ý c</w:t>
      </w:r>
      <w:r w:rsidRPr="00C6438E">
        <w:rPr>
          <w:rFonts w:asciiTheme="majorHAnsi" w:hAnsiTheme="majorHAnsi" w:cstheme="majorHAnsi"/>
        </w:rPr>
        <w:t>ủ</w:t>
      </w:r>
      <w:r w:rsidRPr="00C6438E">
        <w:rPr>
          <w:rFonts w:asciiTheme="majorHAnsi" w:hAnsiTheme="majorHAnsi" w:cstheme="majorHAnsi"/>
        </w:rPr>
        <w:t>a cơ s</w:t>
      </w:r>
      <w:r w:rsidRPr="00C6438E">
        <w:rPr>
          <w:rFonts w:asciiTheme="majorHAnsi" w:hAnsiTheme="majorHAnsi" w:cstheme="majorHAnsi"/>
        </w:rPr>
        <w:t>ở</w:t>
      </w:r>
      <w:r w:rsidRPr="00C6438E">
        <w:rPr>
          <w:rFonts w:asciiTheme="majorHAnsi" w:hAnsiTheme="majorHAnsi" w:cstheme="majorHAnsi"/>
        </w:rPr>
        <w:t xml:space="preserve"> giam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.</w:t>
      </w:r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r w:rsidRPr="00C6438E">
        <w:rPr>
          <w:rFonts w:asciiTheme="majorHAnsi" w:hAnsiTheme="majorHAnsi" w:cstheme="majorHAnsi"/>
        </w:rPr>
        <w:t>6. Không đư</w:t>
      </w:r>
      <w:r w:rsidRPr="00C6438E">
        <w:rPr>
          <w:rFonts w:asciiTheme="majorHAnsi" w:hAnsiTheme="majorHAnsi" w:cstheme="majorHAnsi"/>
        </w:rPr>
        <w:t>ợ</w:t>
      </w:r>
      <w:r w:rsidRPr="00C6438E">
        <w:rPr>
          <w:rFonts w:asciiTheme="majorHAnsi" w:hAnsiTheme="majorHAnsi" w:cstheme="majorHAnsi"/>
        </w:rPr>
        <w:t>c ti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n hành các ho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t đ</w:t>
      </w:r>
      <w:r w:rsidRPr="00C6438E">
        <w:rPr>
          <w:rFonts w:asciiTheme="majorHAnsi" w:hAnsiTheme="majorHAnsi" w:cstheme="majorHAnsi"/>
        </w:rPr>
        <w:t>ộ</w:t>
      </w:r>
      <w:r w:rsidRPr="00C6438E">
        <w:rPr>
          <w:rFonts w:asciiTheme="majorHAnsi" w:hAnsiTheme="majorHAnsi" w:cstheme="majorHAnsi"/>
        </w:rPr>
        <w:t>ng khác ngoài n</w:t>
      </w:r>
      <w:r w:rsidRPr="00C6438E">
        <w:rPr>
          <w:rFonts w:asciiTheme="majorHAnsi" w:hAnsiTheme="majorHAnsi" w:cstheme="majorHAnsi"/>
        </w:rPr>
        <w:t>ộ</w:t>
      </w:r>
      <w:r w:rsidRPr="00C6438E">
        <w:rPr>
          <w:rFonts w:asciiTheme="majorHAnsi" w:hAnsiTheme="majorHAnsi" w:cstheme="majorHAnsi"/>
        </w:rPr>
        <w:t>i dung ti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p xúc lãnh s</w:t>
      </w:r>
      <w:r w:rsidRPr="00C6438E">
        <w:rPr>
          <w:rFonts w:asciiTheme="majorHAnsi" w:hAnsiTheme="majorHAnsi" w:cstheme="majorHAnsi"/>
        </w:rPr>
        <w:t>ự</w:t>
      </w:r>
      <w:r w:rsidRPr="00C6438E">
        <w:rPr>
          <w:rFonts w:asciiTheme="majorHAnsi" w:hAnsiTheme="majorHAnsi" w:cstheme="majorHAnsi"/>
        </w:rPr>
        <w:t>.</w:t>
      </w:r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bookmarkStart w:id="30" w:name="dieu_18"/>
      <w:r w:rsidRPr="00C6438E">
        <w:rPr>
          <w:rFonts w:asciiTheme="majorHAnsi" w:hAnsiTheme="majorHAnsi" w:cstheme="majorHAnsi"/>
          <w:b/>
          <w:bCs/>
        </w:rPr>
        <w:t>Đi</w:t>
      </w:r>
      <w:r w:rsidRPr="00C6438E">
        <w:rPr>
          <w:rFonts w:asciiTheme="majorHAnsi" w:hAnsiTheme="majorHAnsi" w:cstheme="majorHAnsi"/>
          <w:b/>
          <w:bCs/>
        </w:rPr>
        <w:t>ề</w:t>
      </w:r>
      <w:r w:rsidRPr="00C6438E">
        <w:rPr>
          <w:rFonts w:asciiTheme="majorHAnsi" w:hAnsiTheme="majorHAnsi" w:cstheme="majorHAnsi"/>
          <w:b/>
          <w:bCs/>
        </w:rPr>
        <w:t>u 18. Th</w:t>
      </w:r>
      <w:r w:rsidRPr="00C6438E">
        <w:rPr>
          <w:rFonts w:asciiTheme="majorHAnsi" w:hAnsiTheme="majorHAnsi" w:cstheme="majorHAnsi"/>
          <w:b/>
          <w:bCs/>
        </w:rPr>
        <w:t>ờ</w:t>
      </w:r>
      <w:r w:rsidRPr="00C6438E">
        <w:rPr>
          <w:rFonts w:asciiTheme="majorHAnsi" w:hAnsiTheme="majorHAnsi" w:cstheme="majorHAnsi"/>
          <w:b/>
          <w:bCs/>
        </w:rPr>
        <w:t>i gian ti</w:t>
      </w:r>
      <w:r w:rsidRPr="00C6438E">
        <w:rPr>
          <w:rFonts w:asciiTheme="majorHAnsi" w:hAnsiTheme="majorHAnsi" w:cstheme="majorHAnsi"/>
          <w:b/>
          <w:bCs/>
        </w:rPr>
        <w:t>ế</w:t>
      </w:r>
      <w:r w:rsidRPr="00C6438E">
        <w:rPr>
          <w:rFonts w:asciiTheme="majorHAnsi" w:hAnsiTheme="majorHAnsi" w:cstheme="majorHAnsi"/>
          <w:b/>
          <w:bCs/>
        </w:rPr>
        <w:t>p xúc lãnh s</w:t>
      </w:r>
      <w:r w:rsidRPr="00C6438E">
        <w:rPr>
          <w:rFonts w:asciiTheme="majorHAnsi" w:hAnsiTheme="majorHAnsi" w:cstheme="majorHAnsi"/>
          <w:b/>
          <w:bCs/>
        </w:rPr>
        <w:t>ự</w:t>
      </w:r>
      <w:bookmarkEnd w:id="30"/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r w:rsidRPr="00C6438E">
        <w:rPr>
          <w:rFonts w:asciiTheme="majorHAnsi" w:hAnsiTheme="majorHAnsi" w:cstheme="majorHAnsi"/>
        </w:rPr>
        <w:t>1.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 xml:space="preserve"> đư</w:t>
      </w:r>
      <w:r w:rsidRPr="00C6438E">
        <w:rPr>
          <w:rFonts w:asciiTheme="majorHAnsi" w:hAnsiTheme="majorHAnsi" w:cstheme="majorHAnsi"/>
        </w:rPr>
        <w:t>ợ</w:t>
      </w:r>
      <w:r w:rsidRPr="00C6438E">
        <w:rPr>
          <w:rFonts w:asciiTheme="majorHAnsi" w:hAnsiTheme="majorHAnsi" w:cstheme="majorHAnsi"/>
        </w:rPr>
        <w:t>c ti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p xú</w:t>
      </w:r>
      <w:r w:rsidRPr="00C6438E">
        <w:rPr>
          <w:rFonts w:asciiTheme="majorHAnsi" w:hAnsiTheme="majorHAnsi" w:cstheme="majorHAnsi"/>
        </w:rPr>
        <w:t>c lãnh s</w:t>
      </w:r>
      <w:r w:rsidRPr="00C6438E">
        <w:rPr>
          <w:rFonts w:asciiTheme="majorHAnsi" w:hAnsiTheme="majorHAnsi" w:cstheme="majorHAnsi"/>
        </w:rPr>
        <w:t>ự</w:t>
      </w:r>
      <w:r w:rsidRPr="00C6438E">
        <w:rPr>
          <w:rFonts w:asciiTheme="majorHAnsi" w:hAnsiTheme="majorHAnsi" w:cstheme="majorHAnsi"/>
        </w:rPr>
        <w:t xml:space="preserve"> 01 l</w:t>
      </w:r>
      <w:r w:rsidRPr="00C6438E">
        <w:rPr>
          <w:rFonts w:asciiTheme="majorHAnsi" w:hAnsiTheme="majorHAnsi" w:cstheme="majorHAnsi"/>
        </w:rPr>
        <w:t>ầ</w:t>
      </w:r>
      <w:r w:rsidRPr="00C6438E">
        <w:rPr>
          <w:rFonts w:asciiTheme="majorHAnsi" w:hAnsiTheme="majorHAnsi" w:cstheme="majorHAnsi"/>
        </w:rPr>
        <w:t>n trong th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gian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, 01 l</w:t>
      </w:r>
      <w:r w:rsidRPr="00C6438E">
        <w:rPr>
          <w:rFonts w:asciiTheme="majorHAnsi" w:hAnsiTheme="majorHAnsi" w:cstheme="majorHAnsi"/>
        </w:rPr>
        <w:t>ầ</w:t>
      </w:r>
      <w:r w:rsidRPr="00C6438E">
        <w:rPr>
          <w:rFonts w:asciiTheme="majorHAnsi" w:hAnsiTheme="majorHAnsi" w:cstheme="majorHAnsi"/>
        </w:rPr>
        <w:t>n trong m</w:t>
      </w:r>
      <w:r w:rsidRPr="00C6438E">
        <w:rPr>
          <w:rFonts w:asciiTheme="majorHAnsi" w:hAnsiTheme="majorHAnsi" w:cstheme="majorHAnsi"/>
        </w:rPr>
        <w:t>ỗ</w:t>
      </w:r>
      <w:r w:rsidRPr="00C6438E">
        <w:rPr>
          <w:rFonts w:asciiTheme="majorHAnsi" w:hAnsiTheme="majorHAnsi" w:cstheme="majorHAnsi"/>
        </w:rPr>
        <w:t>i l</w:t>
      </w:r>
      <w:r w:rsidRPr="00C6438E">
        <w:rPr>
          <w:rFonts w:asciiTheme="majorHAnsi" w:hAnsiTheme="majorHAnsi" w:cstheme="majorHAnsi"/>
        </w:rPr>
        <w:t>ầ</w:t>
      </w:r>
      <w:r w:rsidRPr="00C6438E">
        <w:rPr>
          <w:rFonts w:asciiTheme="majorHAnsi" w:hAnsiTheme="majorHAnsi" w:cstheme="majorHAnsi"/>
        </w:rPr>
        <w:t>n gia h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n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, m</w:t>
      </w:r>
      <w:r w:rsidRPr="00C6438E">
        <w:rPr>
          <w:rFonts w:asciiTheme="majorHAnsi" w:hAnsiTheme="majorHAnsi" w:cstheme="majorHAnsi"/>
        </w:rPr>
        <w:t>ỗ</w:t>
      </w:r>
      <w:r w:rsidRPr="00C6438E">
        <w:rPr>
          <w:rFonts w:asciiTheme="majorHAnsi" w:hAnsiTheme="majorHAnsi" w:cstheme="majorHAnsi"/>
        </w:rPr>
        <w:t>i l</w:t>
      </w:r>
      <w:r w:rsidRPr="00C6438E">
        <w:rPr>
          <w:rFonts w:asciiTheme="majorHAnsi" w:hAnsiTheme="majorHAnsi" w:cstheme="majorHAnsi"/>
        </w:rPr>
        <w:t>ầ</w:t>
      </w:r>
      <w:r w:rsidRPr="00C6438E">
        <w:rPr>
          <w:rFonts w:asciiTheme="majorHAnsi" w:hAnsiTheme="majorHAnsi" w:cstheme="majorHAnsi"/>
        </w:rPr>
        <w:t>n không quá 01 gi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.</w:t>
      </w:r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r w:rsidRPr="00C6438E">
        <w:rPr>
          <w:rFonts w:asciiTheme="majorHAnsi" w:hAnsiTheme="majorHAnsi" w:cstheme="majorHAnsi"/>
        </w:rPr>
        <w:t>2.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giam đư</w:t>
      </w:r>
      <w:r w:rsidRPr="00C6438E">
        <w:rPr>
          <w:rFonts w:asciiTheme="majorHAnsi" w:hAnsiTheme="majorHAnsi" w:cstheme="majorHAnsi"/>
        </w:rPr>
        <w:t>ợ</w:t>
      </w:r>
      <w:r w:rsidRPr="00C6438E">
        <w:rPr>
          <w:rFonts w:asciiTheme="majorHAnsi" w:hAnsiTheme="majorHAnsi" w:cstheme="majorHAnsi"/>
        </w:rPr>
        <w:t>c ti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p xúc lãnh s</w:t>
      </w:r>
      <w:r w:rsidRPr="00C6438E">
        <w:rPr>
          <w:rFonts w:asciiTheme="majorHAnsi" w:hAnsiTheme="majorHAnsi" w:cstheme="majorHAnsi"/>
        </w:rPr>
        <w:t>ự</w:t>
      </w:r>
      <w:r w:rsidRPr="00C6438E">
        <w:rPr>
          <w:rFonts w:asciiTheme="majorHAnsi" w:hAnsiTheme="majorHAnsi" w:cstheme="majorHAnsi"/>
        </w:rPr>
        <w:t xml:space="preserve"> 01 l</w:t>
      </w:r>
      <w:r w:rsidRPr="00C6438E">
        <w:rPr>
          <w:rFonts w:asciiTheme="majorHAnsi" w:hAnsiTheme="majorHAnsi" w:cstheme="majorHAnsi"/>
        </w:rPr>
        <w:t>ầ</w:t>
      </w:r>
      <w:r w:rsidRPr="00C6438E">
        <w:rPr>
          <w:rFonts w:asciiTheme="majorHAnsi" w:hAnsiTheme="majorHAnsi" w:cstheme="majorHAnsi"/>
        </w:rPr>
        <w:t>n trong 01 tháng, th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gian ti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p xúc lãnh s</w:t>
      </w:r>
      <w:r w:rsidRPr="00C6438E">
        <w:rPr>
          <w:rFonts w:asciiTheme="majorHAnsi" w:hAnsiTheme="majorHAnsi" w:cstheme="majorHAnsi"/>
        </w:rPr>
        <w:t>ự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ổ</w:t>
      </w:r>
      <w:r w:rsidRPr="00C6438E">
        <w:rPr>
          <w:rFonts w:asciiTheme="majorHAnsi" w:hAnsiTheme="majorHAnsi" w:cstheme="majorHAnsi"/>
        </w:rPr>
        <w:t xml:space="preserve"> ch</w:t>
      </w:r>
      <w:r w:rsidRPr="00C6438E">
        <w:rPr>
          <w:rFonts w:asciiTheme="majorHAnsi" w:hAnsiTheme="majorHAnsi" w:cstheme="majorHAnsi"/>
        </w:rPr>
        <w:t>ứ</w:t>
      </w:r>
      <w:r w:rsidRPr="00C6438E">
        <w:rPr>
          <w:rFonts w:asciiTheme="majorHAnsi" w:hAnsiTheme="majorHAnsi" w:cstheme="majorHAnsi"/>
        </w:rPr>
        <w:t>c trong gi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 xml:space="preserve"> làm vi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c, ngày làm vi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c, m</w:t>
      </w:r>
      <w:r w:rsidRPr="00C6438E">
        <w:rPr>
          <w:rFonts w:asciiTheme="majorHAnsi" w:hAnsiTheme="majorHAnsi" w:cstheme="majorHAnsi"/>
        </w:rPr>
        <w:t>ỗ</w:t>
      </w:r>
      <w:r w:rsidRPr="00C6438E">
        <w:rPr>
          <w:rFonts w:asciiTheme="majorHAnsi" w:hAnsiTheme="majorHAnsi" w:cstheme="majorHAnsi"/>
        </w:rPr>
        <w:t>i l</w:t>
      </w:r>
      <w:r w:rsidRPr="00C6438E">
        <w:rPr>
          <w:rFonts w:asciiTheme="majorHAnsi" w:hAnsiTheme="majorHAnsi" w:cstheme="majorHAnsi"/>
        </w:rPr>
        <w:t>ầ</w:t>
      </w:r>
      <w:r w:rsidRPr="00C6438E">
        <w:rPr>
          <w:rFonts w:asciiTheme="majorHAnsi" w:hAnsiTheme="majorHAnsi" w:cstheme="majorHAnsi"/>
        </w:rPr>
        <w:t xml:space="preserve">n không </w:t>
      </w:r>
      <w:r w:rsidRPr="00C6438E">
        <w:rPr>
          <w:rFonts w:asciiTheme="majorHAnsi" w:hAnsiTheme="majorHAnsi" w:cstheme="majorHAnsi"/>
        </w:rPr>
        <w:t>quá 01 gi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.</w:t>
      </w:r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r w:rsidRPr="00C6438E">
        <w:rPr>
          <w:rFonts w:asciiTheme="majorHAnsi" w:hAnsiTheme="majorHAnsi" w:cstheme="majorHAnsi"/>
        </w:rPr>
        <w:t>3. Trư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ng h</w:t>
      </w:r>
      <w:r w:rsidRPr="00C6438E">
        <w:rPr>
          <w:rFonts w:asciiTheme="majorHAnsi" w:hAnsiTheme="majorHAnsi" w:cstheme="majorHAnsi"/>
        </w:rPr>
        <w:t>ợ</w:t>
      </w:r>
      <w:r w:rsidRPr="00C6438E">
        <w:rPr>
          <w:rFonts w:asciiTheme="majorHAnsi" w:hAnsiTheme="majorHAnsi" w:cstheme="majorHAnsi"/>
        </w:rPr>
        <w:t>p tăng thêm s</w:t>
      </w:r>
      <w:r w:rsidRPr="00C6438E">
        <w:rPr>
          <w:rFonts w:asciiTheme="majorHAnsi" w:hAnsiTheme="majorHAnsi" w:cstheme="majorHAnsi"/>
        </w:rPr>
        <w:t>ố</w:t>
      </w:r>
      <w:r w:rsidRPr="00C6438E">
        <w:rPr>
          <w:rFonts w:asciiTheme="majorHAnsi" w:hAnsiTheme="majorHAnsi" w:cstheme="majorHAnsi"/>
        </w:rPr>
        <w:t xml:space="preserve"> l</w:t>
      </w:r>
      <w:r w:rsidRPr="00C6438E">
        <w:rPr>
          <w:rFonts w:asciiTheme="majorHAnsi" w:hAnsiTheme="majorHAnsi" w:cstheme="majorHAnsi"/>
        </w:rPr>
        <w:t>ầ</w:t>
      </w:r>
      <w:r w:rsidRPr="00C6438E">
        <w:rPr>
          <w:rFonts w:asciiTheme="majorHAnsi" w:hAnsiTheme="majorHAnsi" w:cstheme="majorHAnsi"/>
        </w:rPr>
        <w:t>n ti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p xúc lãnh s</w:t>
      </w:r>
      <w:r w:rsidRPr="00C6438E">
        <w:rPr>
          <w:rFonts w:asciiTheme="majorHAnsi" w:hAnsiTheme="majorHAnsi" w:cstheme="majorHAnsi"/>
        </w:rPr>
        <w:t>ự</w:t>
      </w:r>
      <w:r w:rsidRPr="00C6438E">
        <w:rPr>
          <w:rFonts w:asciiTheme="majorHAnsi" w:hAnsiTheme="majorHAnsi" w:cstheme="majorHAnsi"/>
        </w:rPr>
        <w:t xml:space="preserve"> ho</w:t>
      </w:r>
      <w:r w:rsidRPr="00C6438E">
        <w:rPr>
          <w:rFonts w:asciiTheme="majorHAnsi" w:hAnsiTheme="majorHAnsi" w:cstheme="majorHAnsi"/>
        </w:rPr>
        <w:t>ặ</w:t>
      </w:r>
      <w:r w:rsidRPr="00C6438E">
        <w:rPr>
          <w:rFonts w:asciiTheme="majorHAnsi" w:hAnsiTheme="majorHAnsi" w:cstheme="majorHAnsi"/>
        </w:rPr>
        <w:t>c tăng thêm s</w:t>
      </w:r>
      <w:r w:rsidRPr="00C6438E">
        <w:rPr>
          <w:rFonts w:asciiTheme="majorHAnsi" w:hAnsiTheme="majorHAnsi" w:cstheme="majorHAnsi"/>
        </w:rPr>
        <w:t>ố</w:t>
      </w:r>
      <w:r w:rsidRPr="00C6438E">
        <w:rPr>
          <w:rFonts w:asciiTheme="majorHAnsi" w:hAnsiTheme="majorHAnsi" w:cstheme="majorHAnsi"/>
        </w:rPr>
        <w:t xml:space="preserve">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ti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>p xúc lãnh s</w:t>
      </w:r>
      <w:r w:rsidRPr="00C6438E">
        <w:rPr>
          <w:rFonts w:asciiTheme="majorHAnsi" w:hAnsiTheme="majorHAnsi" w:cstheme="majorHAnsi"/>
        </w:rPr>
        <w:t>ự</w:t>
      </w:r>
      <w:r w:rsidRPr="00C6438E">
        <w:rPr>
          <w:rFonts w:asciiTheme="majorHAnsi" w:hAnsiTheme="majorHAnsi" w:cstheme="majorHAnsi"/>
        </w:rPr>
        <w:t xml:space="preserve"> ph</w:t>
      </w:r>
      <w:r w:rsidRPr="00C6438E">
        <w:rPr>
          <w:rFonts w:asciiTheme="majorHAnsi" w:hAnsiTheme="majorHAnsi" w:cstheme="majorHAnsi"/>
        </w:rPr>
        <w:t>ả</w:t>
      </w:r>
      <w:r w:rsidRPr="00C6438E">
        <w:rPr>
          <w:rFonts w:asciiTheme="majorHAnsi" w:hAnsiTheme="majorHAnsi" w:cstheme="majorHAnsi"/>
        </w:rPr>
        <w:t>i đư</w:t>
      </w:r>
      <w:r w:rsidRPr="00C6438E">
        <w:rPr>
          <w:rFonts w:asciiTheme="majorHAnsi" w:hAnsiTheme="majorHAnsi" w:cstheme="majorHAnsi"/>
        </w:rPr>
        <w:t>ợ</w:t>
      </w:r>
      <w:r w:rsidRPr="00C6438E">
        <w:rPr>
          <w:rFonts w:asciiTheme="majorHAnsi" w:hAnsiTheme="majorHAnsi" w:cstheme="majorHAnsi"/>
        </w:rPr>
        <w:t>c cơ quan đang th</w:t>
      </w:r>
      <w:r w:rsidRPr="00C6438E">
        <w:rPr>
          <w:rFonts w:asciiTheme="majorHAnsi" w:hAnsiTheme="majorHAnsi" w:cstheme="majorHAnsi"/>
        </w:rPr>
        <w:t>ụ</w:t>
      </w:r>
      <w:r w:rsidRPr="00C6438E">
        <w:rPr>
          <w:rFonts w:asciiTheme="majorHAnsi" w:hAnsiTheme="majorHAnsi" w:cstheme="majorHAnsi"/>
        </w:rPr>
        <w:t xml:space="preserve"> lý v</w:t>
      </w:r>
      <w:r w:rsidRPr="00C6438E">
        <w:rPr>
          <w:rFonts w:asciiTheme="majorHAnsi" w:hAnsiTheme="majorHAnsi" w:cstheme="majorHAnsi"/>
        </w:rPr>
        <w:t>ụ</w:t>
      </w:r>
      <w:r w:rsidRPr="00C6438E">
        <w:rPr>
          <w:rFonts w:asciiTheme="majorHAnsi" w:hAnsiTheme="majorHAnsi" w:cstheme="majorHAnsi"/>
        </w:rPr>
        <w:t xml:space="preserve"> án đ</w:t>
      </w:r>
      <w:r w:rsidRPr="00C6438E">
        <w:rPr>
          <w:rFonts w:asciiTheme="majorHAnsi" w:hAnsiTheme="majorHAnsi" w:cstheme="majorHAnsi"/>
        </w:rPr>
        <w:t>ồ</w:t>
      </w:r>
      <w:r w:rsidRPr="00C6438E">
        <w:rPr>
          <w:rFonts w:asciiTheme="majorHAnsi" w:hAnsiTheme="majorHAnsi" w:cstheme="majorHAnsi"/>
        </w:rPr>
        <w:t>ng ý.</w:t>
      </w:r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bookmarkStart w:id="31" w:name="chuong_5"/>
      <w:r w:rsidRPr="00C6438E">
        <w:rPr>
          <w:rFonts w:asciiTheme="majorHAnsi" w:hAnsiTheme="majorHAnsi" w:cstheme="majorHAnsi"/>
          <w:b/>
          <w:bCs/>
        </w:rPr>
        <w:t>Chương V</w:t>
      </w:r>
      <w:bookmarkEnd w:id="31"/>
    </w:p>
    <w:p w:rsidR="00000000" w:rsidRPr="00C6438E" w:rsidRDefault="00FB15C1">
      <w:pPr>
        <w:pStyle w:val="NormalWeb"/>
        <w:spacing w:before="120" w:beforeAutospacing="0"/>
        <w:jc w:val="center"/>
        <w:divId w:val="377166193"/>
        <w:rPr>
          <w:rFonts w:asciiTheme="majorHAnsi" w:hAnsiTheme="majorHAnsi" w:cstheme="majorHAnsi"/>
        </w:rPr>
      </w:pPr>
      <w:bookmarkStart w:id="32" w:name="chuong_5_name"/>
      <w:r w:rsidRPr="00C6438E">
        <w:rPr>
          <w:rFonts w:asciiTheme="majorHAnsi" w:hAnsiTheme="majorHAnsi" w:cstheme="majorHAnsi"/>
          <w:b/>
          <w:bCs/>
        </w:rPr>
        <w:t>ĐI</w:t>
      </w:r>
      <w:r w:rsidRPr="00C6438E">
        <w:rPr>
          <w:rFonts w:asciiTheme="majorHAnsi" w:hAnsiTheme="majorHAnsi" w:cstheme="majorHAnsi"/>
          <w:b/>
          <w:bCs/>
        </w:rPr>
        <w:t>Ề</w:t>
      </w:r>
      <w:r w:rsidRPr="00C6438E">
        <w:rPr>
          <w:rFonts w:asciiTheme="majorHAnsi" w:hAnsiTheme="majorHAnsi" w:cstheme="majorHAnsi"/>
          <w:b/>
          <w:bCs/>
        </w:rPr>
        <w:t>U KHO</w:t>
      </w:r>
      <w:r w:rsidRPr="00C6438E">
        <w:rPr>
          <w:rFonts w:asciiTheme="majorHAnsi" w:hAnsiTheme="majorHAnsi" w:cstheme="majorHAnsi"/>
          <w:b/>
          <w:bCs/>
        </w:rPr>
        <w:t>Ả</w:t>
      </w:r>
      <w:r w:rsidRPr="00C6438E">
        <w:rPr>
          <w:rFonts w:asciiTheme="majorHAnsi" w:hAnsiTheme="majorHAnsi" w:cstheme="majorHAnsi"/>
          <w:b/>
          <w:bCs/>
        </w:rPr>
        <w:t>N THI HÀNH</w:t>
      </w:r>
      <w:bookmarkEnd w:id="32"/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bookmarkStart w:id="33" w:name="dieu_19"/>
      <w:r w:rsidRPr="00C6438E">
        <w:rPr>
          <w:rFonts w:asciiTheme="majorHAnsi" w:hAnsiTheme="majorHAnsi" w:cstheme="majorHAnsi"/>
          <w:b/>
          <w:bCs/>
        </w:rPr>
        <w:t>Đi</w:t>
      </w:r>
      <w:r w:rsidRPr="00C6438E">
        <w:rPr>
          <w:rFonts w:asciiTheme="majorHAnsi" w:hAnsiTheme="majorHAnsi" w:cstheme="majorHAnsi"/>
          <w:b/>
          <w:bCs/>
        </w:rPr>
        <w:t>ề</w:t>
      </w:r>
      <w:r w:rsidRPr="00C6438E">
        <w:rPr>
          <w:rFonts w:asciiTheme="majorHAnsi" w:hAnsiTheme="majorHAnsi" w:cstheme="majorHAnsi"/>
          <w:b/>
          <w:bCs/>
        </w:rPr>
        <w:t>u 19. Hi</w:t>
      </w:r>
      <w:r w:rsidRPr="00C6438E">
        <w:rPr>
          <w:rFonts w:asciiTheme="majorHAnsi" w:hAnsiTheme="majorHAnsi" w:cstheme="majorHAnsi"/>
          <w:b/>
          <w:bCs/>
        </w:rPr>
        <w:t>ệ</w:t>
      </w:r>
      <w:r w:rsidRPr="00C6438E">
        <w:rPr>
          <w:rFonts w:asciiTheme="majorHAnsi" w:hAnsiTheme="majorHAnsi" w:cstheme="majorHAnsi"/>
          <w:b/>
          <w:bCs/>
        </w:rPr>
        <w:t>u l</w:t>
      </w:r>
      <w:r w:rsidRPr="00C6438E">
        <w:rPr>
          <w:rFonts w:asciiTheme="majorHAnsi" w:hAnsiTheme="majorHAnsi" w:cstheme="majorHAnsi"/>
          <w:b/>
          <w:bCs/>
        </w:rPr>
        <w:t>ự</w:t>
      </w:r>
      <w:r w:rsidRPr="00C6438E">
        <w:rPr>
          <w:rFonts w:asciiTheme="majorHAnsi" w:hAnsiTheme="majorHAnsi" w:cstheme="majorHAnsi"/>
          <w:b/>
          <w:bCs/>
        </w:rPr>
        <w:t>c thi hành</w:t>
      </w:r>
      <w:bookmarkEnd w:id="33"/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r w:rsidRPr="00C6438E">
        <w:rPr>
          <w:rFonts w:asciiTheme="majorHAnsi" w:hAnsiTheme="majorHAnsi" w:cstheme="majorHAnsi"/>
        </w:rPr>
        <w:lastRenderedPageBreak/>
        <w:t>Ngh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đ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>nh này có hi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u l</w:t>
      </w:r>
      <w:r w:rsidRPr="00C6438E">
        <w:rPr>
          <w:rFonts w:asciiTheme="majorHAnsi" w:hAnsiTheme="majorHAnsi" w:cstheme="majorHAnsi"/>
        </w:rPr>
        <w:t>ự</w:t>
      </w:r>
      <w:r w:rsidRPr="00C6438E">
        <w:rPr>
          <w:rFonts w:asciiTheme="majorHAnsi" w:hAnsiTheme="majorHAnsi" w:cstheme="majorHAnsi"/>
        </w:rPr>
        <w:t>c thi hành t</w:t>
      </w:r>
      <w:r w:rsidRPr="00C6438E">
        <w:rPr>
          <w:rFonts w:asciiTheme="majorHAnsi" w:hAnsiTheme="majorHAnsi" w:cstheme="majorHAnsi"/>
        </w:rPr>
        <w:t>ừ</w:t>
      </w:r>
      <w:r w:rsidRPr="00C6438E">
        <w:rPr>
          <w:rFonts w:asciiTheme="majorHAnsi" w:hAnsiTheme="majorHAnsi" w:cstheme="majorHAnsi"/>
        </w:rPr>
        <w:t xml:space="preserve"> ngày 01 tháng 01 </w:t>
      </w:r>
      <w:r w:rsidRPr="00C6438E">
        <w:rPr>
          <w:rFonts w:asciiTheme="majorHAnsi" w:hAnsiTheme="majorHAnsi" w:cstheme="majorHAnsi"/>
        </w:rPr>
        <w:t>năm 2018.</w:t>
      </w:r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r w:rsidRPr="00C6438E">
        <w:rPr>
          <w:rFonts w:asciiTheme="majorHAnsi" w:hAnsiTheme="majorHAnsi" w:cstheme="majorHAnsi"/>
        </w:rPr>
        <w:t>Bãi b</w:t>
      </w:r>
      <w:r w:rsidRPr="00C6438E">
        <w:rPr>
          <w:rFonts w:asciiTheme="majorHAnsi" w:hAnsiTheme="majorHAnsi" w:cstheme="majorHAnsi"/>
        </w:rPr>
        <w:t>ỏ</w:t>
      </w:r>
      <w:r w:rsidRPr="00C6438E">
        <w:rPr>
          <w:rFonts w:asciiTheme="majorHAnsi" w:hAnsiTheme="majorHAnsi" w:cstheme="majorHAnsi"/>
        </w:rPr>
        <w:t xml:space="preserve"> Ngh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đ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>nh s</w:t>
      </w:r>
      <w:r w:rsidRPr="00C6438E">
        <w:rPr>
          <w:rFonts w:asciiTheme="majorHAnsi" w:hAnsiTheme="majorHAnsi" w:cstheme="majorHAnsi"/>
        </w:rPr>
        <w:t>ố</w:t>
      </w:r>
      <w:r w:rsidRPr="00C6438E">
        <w:rPr>
          <w:rFonts w:asciiTheme="majorHAnsi" w:hAnsiTheme="majorHAnsi" w:cstheme="majorHAnsi"/>
        </w:rPr>
        <w:t xml:space="preserve"> 89/1998/NĐ-CP ngày 07 tháng 11 năm 1998 c</w:t>
      </w:r>
      <w:r w:rsidRPr="00C6438E">
        <w:rPr>
          <w:rFonts w:asciiTheme="majorHAnsi" w:hAnsiTheme="majorHAnsi" w:cstheme="majorHAnsi"/>
        </w:rPr>
        <w:t>ủ</w:t>
      </w:r>
      <w:r w:rsidRPr="00C6438E">
        <w:rPr>
          <w:rFonts w:asciiTheme="majorHAnsi" w:hAnsiTheme="majorHAnsi" w:cstheme="majorHAnsi"/>
        </w:rPr>
        <w:t>a Chính ph</w:t>
      </w:r>
      <w:r w:rsidRPr="00C6438E">
        <w:rPr>
          <w:rFonts w:asciiTheme="majorHAnsi" w:hAnsiTheme="majorHAnsi" w:cstheme="majorHAnsi"/>
        </w:rPr>
        <w:t>ủ</w:t>
      </w:r>
      <w:r w:rsidRPr="00C6438E">
        <w:rPr>
          <w:rFonts w:asciiTheme="majorHAnsi" w:hAnsiTheme="majorHAnsi" w:cstheme="majorHAnsi"/>
        </w:rPr>
        <w:t xml:space="preserve"> ban hành quy ch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 xml:space="preserve"> v</w:t>
      </w:r>
      <w:r w:rsidRPr="00C6438E">
        <w:rPr>
          <w:rFonts w:asciiTheme="majorHAnsi" w:hAnsiTheme="majorHAnsi" w:cstheme="majorHAnsi"/>
        </w:rPr>
        <w:t>ề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,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giam; Ngh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đ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>nh s</w:t>
      </w:r>
      <w:r w:rsidRPr="00C6438E">
        <w:rPr>
          <w:rFonts w:asciiTheme="majorHAnsi" w:hAnsiTheme="majorHAnsi" w:cstheme="majorHAnsi"/>
        </w:rPr>
        <w:t>ố</w:t>
      </w:r>
      <w:r w:rsidRPr="00C6438E">
        <w:rPr>
          <w:rFonts w:asciiTheme="majorHAnsi" w:hAnsiTheme="majorHAnsi" w:cstheme="majorHAnsi"/>
        </w:rPr>
        <w:t xml:space="preserve"> 98/2002/NĐ-CP ngày 27 tháng 11 năm 2002 c</w:t>
      </w:r>
      <w:r w:rsidRPr="00C6438E">
        <w:rPr>
          <w:rFonts w:asciiTheme="majorHAnsi" w:hAnsiTheme="majorHAnsi" w:cstheme="majorHAnsi"/>
        </w:rPr>
        <w:t>ủ</w:t>
      </w:r>
      <w:r w:rsidRPr="00C6438E">
        <w:rPr>
          <w:rFonts w:asciiTheme="majorHAnsi" w:hAnsiTheme="majorHAnsi" w:cstheme="majorHAnsi"/>
        </w:rPr>
        <w:t>a Chính ph</w:t>
      </w:r>
      <w:r w:rsidRPr="00C6438E">
        <w:rPr>
          <w:rFonts w:asciiTheme="majorHAnsi" w:hAnsiTheme="majorHAnsi" w:cstheme="majorHAnsi"/>
        </w:rPr>
        <w:t>ủ</w:t>
      </w:r>
      <w:r w:rsidRPr="00C6438E">
        <w:rPr>
          <w:rFonts w:asciiTheme="majorHAnsi" w:hAnsiTheme="majorHAnsi" w:cstheme="majorHAnsi"/>
        </w:rPr>
        <w:t xml:space="preserve"> s</w:t>
      </w:r>
      <w:r w:rsidRPr="00C6438E">
        <w:rPr>
          <w:rFonts w:asciiTheme="majorHAnsi" w:hAnsiTheme="majorHAnsi" w:cstheme="majorHAnsi"/>
        </w:rPr>
        <w:t>ử</w:t>
      </w:r>
      <w:r w:rsidRPr="00C6438E">
        <w:rPr>
          <w:rFonts w:asciiTheme="majorHAnsi" w:hAnsiTheme="majorHAnsi" w:cstheme="majorHAnsi"/>
        </w:rPr>
        <w:t>a đ</w:t>
      </w:r>
      <w:r w:rsidRPr="00C6438E">
        <w:rPr>
          <w:rFonts w:asciiTheme="majorHAnsi" w:hAnsiTheme="majorHAnsi" w:cstheme="majorHAnsi"/>
        </w:rPr>
        <w:t>ổ</w:t>
      </w:r>
      <w:r w:rsidRPr="00C6438E">
        <w:rPr>
          <w:rFonts w:asciiTheme="majorHAnsi" w:hAnsiTheme="majorHAnsi" w:cstheme="majorHAnsi"/>
        </w:rPr>
        <w:t>i, b</w:t>
      </w:r>
      <w:r w:rsidRPr="00C6438E">
        <w:rPr>
          <w:rFonts w:asciiTheme="majorHAnsi" w:hAnsiTheme="majorHAnsi" w:cstheme="majorHAnsi"/>
        </w:rPr>
        <w:t>ổ</w:t>
      </w:r>
      <w:r w:rsidRPr="00C6438E">
        <w:rPr>
          <w:rFonts w:asciiTheme="majorHAnsi" w:hAnsiTheme="majorHAnsi" w:cstheme="majorHAnsi"/>
        </w:rPr>
        <w:t xml:space="preserve"> sung m</w:t>
      </w:r>
      <w:r w:rsidRPr="00C6438E">
        <w:rPr>
          <w:rFonts w:asciiTheme="majorHAnsi" w:hAnsiTheme="majorHAnsi" w:cstheme="majorHAnsi"/>
        </w:rPr>
        <w:t>ộ</w:t>
      </w:r>
      <w:r w:rsidRPr="00C6438E">
        <w:rPr>
          <w:rFonts w:asciiTheme="majorHAnsi" w:hAnsiTheme="majorHAnsi" w:cstheme="majorHAnsi"/>
        </w:rPr>
        <w:t>t s</w:t>
      </w:r>
      <w:r w:rsidRPr="00C6438E">
        <w:rPr>
          <w:rFonts w:asciiTheme="majorHAnsi" w:hAnsiTheme="majorHAnsi" w:cstheme="majorHAnsi"/>
        </w:rPr>
        <w:t>ố</w:t>
      </w:r>
      <w:r w:rsidRPr="00C6438E">
        <w:rPr>
          <w:rFonts w:asciiTheme="majorHAnsi" w:hAnsiTheme="majorHAnsi" w:cstheme="majorHAnsi"/>
        </w:rPr>
        <w:t xml:space="preserve"> đi</w:t>
      </w:r>
      <w:r w:rsidRPr="00C6438E">
        <w:rPr>
          <w:rFonts w:asciiTheme="majorHAnsi" w:hAnsiTheme="majorHAnsi" w:cstheme="majorHAnsi"/>
        </w:rPr>
        <w:t>ề</w:t>
      </w:r>
      <w:r w:rsidRPr="00C6438E">
        <w:rPr>
          <w:rFonts w:asciiTheme="majorHAnsi" w:hAnsiTheme="majorHAnsi" w:cstheme="majorHAnsi"/>
        </w:rPr>
        <w:t>u c</w:t>
      </w:r>
      <w:r w:rsidRPr="00C6438E">
        <w:rPr>
          <w:rFonts w:asciiTheme="majorHAnsi" w:hAnsiTheme="majorHAnsi" w:cstheme="majorHAnsi"/>
        </w:rPr>
        <w:t>ủ</w:t>
      </w:r>
      <w:r w:rsidRPr="00C6438E">
        <w:rPr>
          <w:rFonts w:asciiTheme="majorHAnsi" w:hAnsiTheme="majorHAnsi" w:cstheme="majorHAnsi"/>
        </w:rPr>
        <w:t>a Quy ch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 xml:space="preserve"> v</w:t>
      </w:r>
      <w:r w:rsidRPr="00C6438E">
        <w:rPr>
          <w:rFonts w:asciiTheme="majorHAnsi" w:hAnsiTheme="majorHAnsi" w:cstheme="majorHAnsi"/>
        </w:rPr>
        <w:t>ề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,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giam; Ngh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đ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>nh s</w:t>
      </w:r>
      <w:r w:rsidRPr="00C6438E">
        <w:rPr>
          <w:rFonts w:asciiTheme="majorHAnsi" w:hAnsiTheme="majorHAnsi" w:cstheme="majorHAnsi"/>
        </w:rPr>
        <w:t>ố</w:t>
      </w:r>
      <w:r w:rsidRPr="00C6438E">
        <w:rPr>
          <w:rFonts w:asciiTheme="majorHAnsi" w:hAnsiTheme="majorHAnsi" w:cstheme="majorHAnsi"/>
        </w:rPr>
        <w:t xml:space="preserve"> 09/2011/NĐ-CP ngày 25 tháng 01 năm 2011 c</w:t>
      </w:r>
      <w:r w:rsidRPr="00C6438E">
        <w:rPr>
          <w:rFonts w:asciiTheme="majorHAnsi" w:hAnsiTheme="majorHAnsi" w:cstheme="majorHAnsi"/>
        </w:rPr>
        <w:t>ủ</w:t>
      </w:r>
      <w:r w:rsidRPr="00C6438E">
        <w:rPr>
          <w:rFonts w:asciiTheme="majorHAnsi" w:hAnsiTheme="majorHAnsi" w:cstheme="majorHAnsi"/>
        </w:rPr>
        <w:t>a Chính ph</w:t>
      </w:r>
      <w:r w:rsidRPr="00C6438E">
        <w:rPr>
          <w:rFonts w:asciiTheme="majorHAnsi" w:hAnsiTheme="majorHAnsi" w:cstheme="majorHAnsi"/>
        </w:rPr>
        <w:t>ủ</w:t>
      </w:r>
      <w:r w:rsidRPr="00C6438E">
        <w:rPr>
          <w:rFonts w:asciiTheme="majorHAnsi" w:hAnsiTheme="majorHAnsi" w:cstheme="majorHAnsi"/>
        </w:rPr>
        <w:t xml:space="preserve"> s</w:t>
      </w:r>
      <w:r w:rsidRPr="00C6438E">
        <w:rPr>
          <w:rFonts w:asciiTheme="majorHAnsi" w:hAnsiTheme="majorHAnsi" w:cstheme="majorHAnsi"/>
        </w:rPr>
        <w:t>ử</w:t>
      </w:r>
      <w:r w:rsidRPr="00C6438E">
        <w:rPr>
          <w:rFonts w:asciiTheme="majorHAnsi" w:hAnsiTheme="majorHAnsi" w:cstheme="majorHAnsi"/>
        </w:rPr>
        <w:t>a đ</w:t>
      </w:r>
      <w:r w:rsidRPr="00C6438E">
        <w:rPr>
          <w:rFonts w:asciiTheme="majorHAnsi" w:hAnsiTheme="majorHAnsi" w:cstheme="majorHAnsi"/>
        </w:rPr>
        <w:t>ổ</w:t>
      </w:r>
      <w:r w:rsidRPr="00C6438E">
        <w:rPr>
          <w:rFonts w:asciiTheme="majorHAnsi" w:hAnsiTheme="majorHAnsi" w:cstheme="majorHAnsi"/>
        </w:rPr>
        <w:t>i, b</w:t>
      </w:r>
      <w:r w:rsidRPr="00C6438E">
        <w:rPr>
          <w:rFonts w:asciiTheme="majorHAnsi" w:hAnsiTheme="majorHAnsi" w:cstheme="majorHAnsi"/>
        </w:rPr>
        <w:t>ổ</w:t>
      </w:r>
      <w:r w:rsidRPr="00C6438E">
        <w:rPr>
          <w:rFonts w:asciiTheme="majorHAnsi" w:hAnsiTheme="majorHAnsi" w:cstheme="majorHAnsi"/>
        </w:rPr>
        <w:t xml:space="preserve"> sung ch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 xml:space="preserve"> đ</w:t>
      </w:r>
      <w:r w:rsidRPr="00C6438E">
        <w:rPr>
          <w:rFonts w:asciiTheme="majorHAnsi" w:hAnsiTheme="majorHAnsi" w:cstheme="majorHAnsi"/>
        </w:rPr>
        <w:t>ộ</w:t>
      </w:r>
      <w:r w:rsidRPr="00C6438E">
        <w:rPr>
          <w:rFonts w:asciiTheme="majorHAnsi" w:hAnsiTheme="majorHAnsi" w:cstheme="majorHAnsi"/>
        </w:rPr>
        <w:t xml:space="preserve"> ăn và khám, ch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a b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nh đ</w:t>
      </w:r>
      <w:r w:rsidRPr="00C6438E">
        <w:rPr>
          <w:rFonts w:asciiTheme="majorHAnsi" w:hAnsiTheme="majorHAnsi" w:cstheme="majorHAnsi"/>
        </w:rPr>
        <w:t>ố</w:t>
      </w:r>
      <w:r w:rsidRPr="00C6438E">
        <w:rPr>
          <w:rFonts w:asciiTheme="majorHAnsi" w:hAnsiTheme="majorHAnsi" w:cstheme="majorHAnsi"/>
        </w:rPr>
        <w:t>i v</w:t>
      </w:r>
      <w:r w:rsidRPr="00C6438E">
        <w:rPr>
          <w:rFonts w:asciiTheme="majorHAnsi" w:hAnsiTheme="majorHAnsi" w:cstheme="majorHAnsi"/>
        </w:rPr>
        <w:t>ớ</w:t>
      </w:r>
      <w:r w:rsidRPr="00C6438E">
        <w:rPr>
          <w:rFonts w:asciiTheme="majorHAnsi" w:hAnsiTheme="majorHAnsi" w:cstheme="majorHAnsi"/>
        </w:rPr>
        <w:t>i ngư</w:t>
      </w:r>
      <w:r w:rsidRPr="00C6438E">
        <w:rPr>
          <w:rFonts w:asciiTheme="majorHAnsi" w:hAnsiTheme="majorHAnsi" w:cstheme="majorHAnsi"/>
        </w:rPr>
        <w:t>ờ</w:t>
      </w:r>
      <w:r w:rsidRPr="00C6438E">
        <w:rPr>
          <w:rFonts w:asciiTheme="majorHAnsi" w:hAnsiTheme="majorHAnsi" w:cstheme="majorHAnsi"/>
        </w:rPr>
        <w:t>i b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,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giam quy đ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>nh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 xml:space="preserve">i </w:t>
      </w:r>
      <w:bookmarkStart w:id="34" w:name="dc_3"/>
      <w:r w:rsidRPr="00C6438E">
        <w:rPr>
          <w:rFonts w:asciiTheme="majorHAnsi" w:hAnsiTheme="majorHAnsi" w:cstheme="majorHAnsi"/>
        </w:rPr>
        <w:t>Đi</w:t>
      </w:r>
      <w:r w:rsidRPr="00C6438E">
        <w:rPr>
          <w:rFonts w:asciiTheme="majorHAnsi" w:hAnsiTheme="majorHAnsi" w:cstheme="majorHAnsi"/>
        </w:rPr>
        <w:t>ề</w:t>
      </w:r>
      <w:r w:rsidRPr="00C6438E">
        <w:rPr>
          <w:rFonts w:asciiTheme="majorHAnsi" w:hAnsiTheme="majorHAnsi" w:cstheme="majorHAnsi"/>
        </w:rPr>
        <w:t>u 26 và Đi</w:t>
      </w:r>
      <w:r w:rsidRPr="00C6438E">
        <w:rPr>
          <w:rFonts w:asciiTheme="majorHAnsi" w:hAnsiTheme="majorHAnsi" w:cstheme="majorHAnsi"/>
        </w:rPr>
        <w:t>ề</w:t>
      </w:r>
      <w:r w:rsidRPr="00C6438E">
        <w:rPr>
          <w:rFonts w:asciiTheme="majorHAnsi" w:hAnsiTheme="majorHAnsi" w:cstheme="majorHAnsi"/>
        </w:rPr>
        <w:t>u 28 c</w:t>
      </w:r>
      <w:r w:rsidRPr="00C6438E">
        <w:rPr>
          <w:rFonts w:asciiTheme="majorHAnsi" w:hAnsiTheme="majorHAnsi" w:cstheme="majorHAnsi"/>
        </w:rPr>
        <w:t>ủ</w:t>
      </w:r>
      <w:r w:rsidRPr="00C6438E">
        <w:rPr>
          <w:rFonts w:asciiTheme="majorHAnsi" w:hAnsiTheme="majorHAnsi" w:cstheme="majorHAnsi"/>
        </w:rPr>
        <w:t>a Quy ch</w:t>
      </w:r>
      <w:r w:rsidRPr="00C6438E">
        <w:rPr>
          <w:rFonts w:asciiTheme="majorHAnsi" w:hAnsiTheme="majorHAnsi" w:cstheme="majorHAnsi"/>
        </w:rPr>
        <w:t>ế</w:t>
      </w:r>
      <w:r w:rsidRPr="00C6438E">
        <w:rPr>
          <w:rFonts w:asciiTheme="majorHAnsi" w:hAnsiTheme="majorHAnsi" w:cstheme="majorHAnsi"/>
        </w:rPr>
        <w:t xml:space="preserve"> v</w:t>
      </w:r>
      <w:r w:rsidRPr="00C6438E">
        <w:rPr>
          <w:rFonts w:asciiTheme="majorHAnsi" w:hAnsiTheme="majorHAnsi" w:cstheme="majorHAnsi"/>
        </w:rPr>
        <w:t>ề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</w:t>
      </w:r>
      <w:r w:rsidRPr="00C6438E">
        <w:rPr>
          <w:rFonts w:asciiTheme="majorHAnsi" w:hAnsiTheme="majorHAnsi" w:cstheme="majorHAnsi"/>
        </w:rPr>
        <w:t>ữ</w:t>
      </w:r>
      <w:r w:rsidRPr="00C6438E">
        <w:rPr>
          <w:rFonts w:asciiTheme="majorHAnsi" w:hAnsiTheme="majorHAnsi" w:cstheme="majorHAnsi"/>
        </w:rPr>
        <w:t>, t</w:t>
      </w:r>
      <w:r w:rsidRPr="00C6438E">
        <w:rPr>
          <w:rFonts w:asciiTheme="majorHAnsi" w:hAnsiTheme="majorHAnsi" w:cstheme="majorHAnsi"/>
        </w:rPr>
        <w:t>ạ</w:t>
      </w:r>
      <w:r w:rsidRPr="00C6438E">
        <w:rPr>
          <w:rFonts w:asciiTheme="majorHAnsi" w:hAnsiTheme="majorHAnsi" w:cstheme="majorHAnsi"/>
        </w:rPr>
        <w:t>m giam ban hành kèm theo Ngh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đ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>nh s</w:t>
      </w:r>
      <w:r w:rsidRPr="00C6438E">
        <w:rPr>
          <w:rFonts w:asciiTheme="majorHAnsi" w:hAnsiTheme="majorHAnsi" w:cstheme="majorHAnsi"/>
        </w:rPr>
        <w:t>ố</w:t>
      </w:r>
      <w:r w:rsidRPr="00C6438E">
        <w:rPr>
          <w:rFonts w:asciiTheme="majorHAnsi" w:hAnsiTheme="majorHAnsi" w:cstheme="majorHAnsi"/>
        </w:rPr>
        <w:t xml:space="preserve"> 89/1998/NĐ-CP</w:t>
      </w:r>
      <w:bookmarkEnd w:id="34"/>
      <w:r w:rsidRPr="00C6438E">
        <w:rPr>
          <w:rFonts w:asciiTheme="majorHAnsi" w:hAnsiTheme="majorHAnsi" w:cstheme="majorHAnsi"/>
        </w:rPr>
        <w:t xml:space="preserve"> n</w:t>
      </w:r>
      <w:r w:rsidRPr="00C6438E">
        <w:rPr>
          <w:rFonts w:asciiTheme="majorHAnsi" w:hAnsiTheme="majorHAnsi" w:cstheme="majorHAnsi"/>
        </w:rPr>
        <w:t>gày 07 tháng 11 năm 1998 c</w:t>
      </w:r>
      <w:r w:rsidRPr="00C6438E">
        <w:rPr>
          <w:rFonts w:asciiTheme="majorHAnsi" w:hAnsiTheme="majorHAnsi" w:cstheme="majorHAnsi"/>
        </w:rPr>
        <w:t>ủ</w:t>
      </w:r>
      <w:r w:rsidRPr="00C6438E">
        <w:rPr>
          <w:rFonts w:asciiTheme="majorHAnsi" w:hAnsiTheme="majorHAnsi" w:cstheme="majorHAnsi"/>
        </w:rPr>
        <w:t>a Chính ph</w:t>
      </w:r>
      <w:r w:rsidRPr="00C6438E">
        <w:rPr>
          <w:rFonts w:asciiTheme="majorHAnsi" w:hAnsiTheme="majorHAnsi" w:cstheme="majorHAnsi"/>
        </w:rPr>
        <w:t>ủ</w:t>
      </w:r>
      <w:r w:rsidRPr="00C6438E">
        <w:rPr>
          <w:rFonts w:asciiTheme="majorHAnsi" w:hAnsiTheme="majorHAnsi" w:cstheme="majorHAnsi"/>
        </w:rPr>
        <w:t>.</w:t>
      </w:r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bookmarkStart w:id="35" w:name="dieu_20"/>
      <w:r w:rsidRPr="00C6438E">
        <w:rPr>
          <w:rFonts w:asciiTheme="majorHAnsi" w:hAnsiTheme="majorHAnsi" w:cstheme="majorHAnsi"/>
          <w:b/>
          <w:bCs/>
        </w:rPr>
        <w:t>Đi</w:t>
      </w:r>
      <w:r w:rsidRPr="00C6438E">
        <w:rPr>
          <w:rFonts w:asciiTheme="majorHAnsi" w:hAnsiTheme="majorHAnsi" w:cstheme="majorHAnsi"/>
          <w:b/>
          <w:bCs/>
        </w:rPr>
        <w:t>ề</w:t>
      </w:r>
      <w:r w:rsidRPr="00C6438E">
        <w:rPr>
          <w:rFonts w:asciiTheme="majorHAnsi" w:hAnsiTheme="majorHAnsi" w:cstheme="majorHAnsi"/>
          <w:b/>
          <w:bCs/>
        </w:rPr>
        <w:t>u 20. Trách nhi</w:t>
      </w:r>
      <w:r w:rsidRPr="00C6438E">
        <w:rPr>
          <w:rFonts w:asciiTheme="majorHAnsi" w:hAnsiTheme="majorHAnsi" w:cstheme="majorHAnsi"/>
          <w:b/>
          <w:bCs/>
        </w:rPr>
        <w:t>ệ</w:t>
      </w:r>
      <w:r w:rsidRPr="00C6438E">
        <w:rPr>
          <w:rFonts w:asciiTheme="majorHAnsi" w:hAnsiTheme="majorHAnsi" w:cstheme="majorHAnsi"/>
          <w:b/>
          <w:bCs/>
        </w:rPr>
        <w:t>m thi hành</w:t>
      </w:r>
      <w:bookmarkEnd w:id="35"/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r w:rsidRPr="00C6438E">
        <w:rPr>
          <w:rFonts w:asciiTheme="majorHAnsi" w:hAnsiTheme="majorHAnsi" w:cstheme="majorHAnsi"/>
        </w:rPr>
        <w:t>B</w:t>
      </w:r>
      <w:r w:rsidRPr="00C6438E">
        <w:rPr>
          <w:rFonts w:asciiTheme="majorHAnsi" w:hAnsiTheme="majorHAnsi" w:cstheme="majorHAnsi"/>
        </w:rPr>
        <w:t>ộ</w:t>
      </w:r>
      <w:r w:rsidRPr="00C6438E">
        <w:rPr>
          <w:rFonts w:asciiTheme="majorHAnsi" w:hAnsiTheme="majorHAnsi" w:cstheme="majorHAnsi"/>
        </w:rPr>
        <w:t xml:space="preserve"> trư</w:t>
      </w:r>
      <w:r w:rsidRPr="00C6438E">
        <w:rPr>
          <w:rFonts w:asciiTheme="majorHAnsi" w:hAnsiTheme="majorHAnsi" w:cstheme="majorHAnsi"/>
        </w:rPr>
        <w:t>ở</w:t>
      </w:r>
      <w:r w:rsidRPr="00C6438E">
        <w:rPr>
          <w:rFonts w:asciiTheme="majorHAnsi" w:hAnsiTheme="majorHAnsi" w:cstheme="majorHAnsi"/>
        </w:rPr>
        <w:t>ng B</w:t>
      </w:r>
      <w:r w:rsidRPr="00C6438E">
        <w:rPr>
          <w:rFonts w:asciiTheme="majorHAnsi" w:hAnsiTheme="majorHAnsi" w:cstheme="majorHAnsi"/>
        </w:rPr>
        <w:t>ộ</w:t>
      </w:r>
      <w:r w:rsidRPr="00C6438E">
        <w:rPr>
          <w:rFonts w:asciiTheme="majorHAnsi" w:hAnsiTheme="majorHAnsi" w:cstheme="majorHAnsi"/>
        </w:rPr>
        <w:t xml:space="preserve"> Công an, B</w:t>
      </w:r>
      <w:r w:rsidRPr="00C6438E">
        <w:rPr>
          <w:rFonts w:asciiTheme="majorHAnsi" w:hAnsiTheme="majorHAnsi" w:cstheme="majorHAnsi"/>
        </w:rPr>
        <w:t>ộ</w:t>
      </w:r>
      <w:r w:rsidRPr="00C6438E">
        <w:rPr>
          <w:rFonts w:asciiTheme="majorHAnsi" w:hAnsiTheme="majorHAnsi" w:cstheme="majorHAnsi"/>
        </w:rPr>
        <w:t xml:space="preserve"> trư</w:t>
      </w:r>
      <w:r w:rsidRPr="00C6438E">
        <w:rPr>
          <w:rFonts w:asciiTheme="majorHAnsi" w:hAnsiTheme="majorHAnsi" w:cstheme="majorHAnsi"/>
        </w:rPr>
        <w:t>ở</w:t>
      </w:r>
      <w:r w:rsidRPr="00C6438E">
        <w:rPr>
          <w:rFonts w:asciiTheme="majorHAnsi" w:hAnsiTheme="majorHAnsi" w:cstheme="majorHAnsi"/>
        </w:rPr>
        <w:t>ng B</w:t>
      </w:r>
      <w:r w:rsidRPr="00C6438E">
        <w:rPr>
          <w:rFonts w:asciiTheme="majorHAnsi" w:hAnsiTheme="majorHAnsi" w:cstheme="majorHAnsi"/>
        </w:rPr>
        <w:t>ộ</w:t>
      </w:r>
      <w:r w:rsidRPr="00C6438E">
        <w:rPr>
          <w:rFonts w:asciiTheme="majorHAnsi" w:hAnsiTheme="majorHAnsi" w:cstheme="majorHAnsi"/>
        </w:rPr>
        <w:t xml:space="preserve"> Qu</w:t>
      </w:r>
      <w:r w:rsidRPr="00C6438E">
        <w:rPr>
          <w:rFonts w:asciiTheme="majorHAnsi" w:hAnsiTheme="majorHAnsi" w:cstheme="majorHAnsi"/>
        </w:rPr>
        <w:t>ố</w:t>
      </w:r>
      <w:r w:rsidRPr="00C6438E">
        <w:rPr>
          <w:rFonts w:asciiTheme="majorHAnsi" w:hAnsiTheme="majorHAnsi" w:cstheme="majorHAnsi"/>
        </w:rPr>
        <w:t>c phòng, các B</w:t>
      </w:r>
      <w:r w:rsidRPr="00C6438E">
        <w:rPr>
          <w:rFonts w:asciiTheme="majorHAnsi" w:hAnsiTheme="majorHAnsi" w:cstheme="majorHAnsi"/>
        </w:rPr>
        <w:t>ộ</w:t>
      </w:r>
      <w:r w:rsidRPr="00C6438E">
        <w:rPr>
          <w:rFonts w:asciiTheme="majorHAnsi" w:hAnsiTheme="majorHAnsi" w:cstheme="majorHAnsi"/>
        </w:rPr>
        <w:t xml:space="preserve"> trư</w:t>
      </w:r>
      <w:r w:rsidRPr="00C6438E">
        <w:rPr>
          <w:rFonts w:asciiTheme="majorHAnsi" w:hAnsiTheme="majorHAnsi" w:cstheme="majorHAnsi"/>
        </w:rPr>
        <w:t>ở</w:t>
      </w:r>
      <w:r w:rsidRPr="00C6438E">
        <w:rPr>
          <w:rFonts w:asciiTheme="majorHAnsi" w:hAnsiTheme="majorHAnsi" w:cstheme="majorHAnsi"/>
        </w:rPr>
        <w:t>ng, Th</w:t>
      </w:r>
      <w:r w:rsidRPr="00C6438E">
        <w:rPr>
          <w:rFonts w:asciiTheme="majorHAnsi" w:hAnsiTheme="majorHAnsi" w:cstheme="majorHAnsi"/>
        </w:rPr>
        <w:t>ủ</w:t>
      </w:r>
      <w:r w:rsidRPr="00C6438E">
        <w:rPr>
          <w:rFonts w:asciiTheme="majorHAnsi" w:hAnsiTheme="majorHAnsi" w:cstheme="majorHAnsi"/>
        </w:rPr>
        <w:t xml:space="preserve"> trư</w:t>
      </w:r>
      <w:r w:rsidRPr="00C6438E">
        <w:rPr>
          <w:rFonts w:asciiTheme="majorHAnsi" w:hAnsiTheme="majorHAnsi" w:cstheme="majorHAnsi"/>
        </w:rPr>
        <w:t>ở</w:t>
      </w:r>
      <w:r w:rsidRPr="00C6438E">
        <w:rPr>
          <w:rFonts w:asciiTheme="majorHAnsi" w:hAnsiTheme="majorHAnsi" w:cstheme="majorHAnsi"/>
        </w:rPr>
        <w:t>ng cơ quan ngang b</w:t>
      </w:r>
      <w:r w:rsidRPr="00C6438E">
        <w:rPr>
          <w:rFonts w:asciiTheme="majorHAnsi" w:hAnsiTheme="majorHAnsi" w:cstheme="majorHAnsi"/>
        </w:rPr>
        <w:t>ộ</w:t>
      </w:r>
      <w:r w:rsidRPr="00C6438E">
        <w:rPr>
          <w:rFonts w:asciiTheme="majorHAnsi" w:hAnsiTheme="majorHAnsi" w:cstheme="majorHAnsi"/>
        </w:rPr>
        <w:t>, Th</w:t>
      </w:r>
      <w:r w:rsidRPr="00C6438E">
        <w:rPr>
          <w:rFonts w:asciiTheme="majorHAnsi" w:hAnsiTheme="majorHAnsi" w:cstheme="majorHAnsi"/>
        </w:rPr>
        <w:t>ủ</w:t>
      </w:r>
      <w:r w:rsidRPr="00C6438E">
        <w:rPr>
          <w:rFonts w:asciiTheme="majorHAnsi" w:hAnsiTheme="majorHAnsi" w:cstheme="majorHAnsi"/>
        </w:rPr>
        <w:t xml:space="preserve"> trư</w:t>
      </w:r>
      <w:r w:rsidRPr="00C6438E">
        <w:rPr>
          <w:rFonts w:asciiTheme="majorHAnsi" w:hAnsiTheme="majorHAnsi" w:cstheme="majorHAnsi"/>
        </w:rPr>
        <w:t>ở</w:t>
      </w:r>
      <w:r w:rsidRPr="00C6438E">
        <w:rPr>
          <w:rFonts w:asciiTheme="majorHAnsi" w:hAnsiTheme="majorHAnsi" w:cstheme="majorHAnsi"/>
        </w:rPr>
        <w:t>ng cơ quan thu</w:t>
      </w:r>
      <w:r w:rsidRPr="00C6438E">
        <w:rPr>
          <w:rFonts w:asciiTheme="majorHAnsi" w:hAnsiTheme="majorHAnsi" w:cstheme="majorHAnsi"/>
        </w:rPr>
        <w:t>ộ</w:t>
      </w:r>
      <w:r w:rsidRPr="00C6438E">
        <w:rPr>
          <w:rFonts w:asciiTheme="majorHAnsi" w:hAnsiTheme="majorHAnsi" w:cstheme="majorHAnsi"/>
        </w:rPr>
        <w:t>c Chính ph</w:t>
      </w:r>
      <w:r w:rsidRPr="00C6438E">
        <w:rPr>
          <w:rFonts w:asciiTheme="majorHAnsi" w:hAnsiTheme="majorHAnsi" w:cstheme="majorHAnsi"/>
        </w:rPr>
        <w:t>ủ</w:t>
      </w:r>
      <w:r w:rsidRPr="00C6438E">
        <w:rPr>
          <w:rFonts w:asciiTheme="majorHAnsi" w:hAnsiTheme="majorHAnsi" w:cstheme="majorHAnsi"/>
        </w:rPr>
        <w:t>, Ch</w:t>
      </w:r>
      <w:r w:rsidRPr="00C6438E">
        <w:rPr>
          <w:rFonts w:asciiTheme="majorHAnsi" w:hAnsiTheme="majorHAnsi" w:cstheme="majorHAnsi"/>
        </w:rPr>
        <w:t>ủ</w:t>
      </w:r>
      <w:r w:rsidRPr="00C6438E">
        <w:rPr>
          <w:rFonts w:asciiTheme="majorHAnsi" w:hAnsiTheme="majorHAnsi" w:cstheme="majorHAnsi"/>
        </w:rPr>
        <w:t xml:space="preserve"> t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ch </w:t>
      </w:r>
      <w:r w:rsidRPr="00C6438E">
        <w:rPr>
          <w:rFonts w:asciiTheme="majorHAnsi" w:hAnsiTheme="majorHAnsi" w:cstheme="majorHAnsi"/>
        </w:rPr>
        <w:t>Ủ</w:t>
      </w:r>
      <w:r w:rsidRPr="00C6438E">
        <w:rPr>
          <w:rFonts w:asciiTheme="majorHAnsi" w:hAnsiTheme="majorHAnsi" w:cstheme="majorHAnsi"/>
        </w:rPr>
        <w:t>y ban nhân dân t</w:t>
      </w:r>
      <w:r w:rsidRPr="00C6438E">
        <w:rPr>
          <w:rFonts w:asciiTheme="majorHAnsi" w:hAnsiTheme="majorHAnsi" w:cstheme="majorHAnsi"/>
        </w:rPr>
        <w:t>ỉ</w:t>
      </w:r>
      <w:r w:rsidRPr="00C6438E">
        <w:rPr>
          <w:rFonts w:asciiTheme="majorHAnsi" w:hAnsiTheme="majorHAnsi" w:cstheme="majorHAnsi"/>
        </w:rPr>
        <w:t>nh, thành ph</w:t>
      </w:r>
      <w:r w:rsidRPr="00C6438E">
        <w:rPr>
          <w:rFonts w:asciiTheme="majorHAnsi" w:hAnsiTheme="majorHAnsi" w:cstheme="majorHAnsi"/>
        </w:rPr>
        <w:t>ố</w:t>
      </w:r>
      <w:r w:rsidRPr="00C6438E">
        <w:rPr>
          <w:rFonts w:asciiTheme="majorHAnsi" w:hAnsiTheme="majorHAnsi" w:cstheme="majorHAnsi"/>
        </w:rPr>
        <w:t xml:space="preserve"> tr</w:t>
      </w:r>
      <w:r w:rsidRPr="00C6438E">
        <w:rPr>
          <w:rFonts w:asciiTheme="majorHAnsi" w:hAnsiTheme="majorHAnsi" w:cstheme="majorHAnsi"/>
        </w:rPr>
        <w:t>ự</w:t>
      </w:r>
      <w:r w:rsidRPr="00C6438E">
        <w:rPr>
          <w:rFonts w:asciiTheme="majorHAnsi" w:hAnsiTheme="majorHAnsi" w:cstheme="majorHAnsi"/>
        </w:rPr>
        <w:t>c thu</w:t>
      </w:r>
      <w:r w:rsidRPr="00C6438E">
        <w:rPr>
          <w:rFonts w:asciiTheme="majorHAnsi" w:hAnsiTheme="majorHAnsi" w:cstheme="majorHAnsi"/>
        </w:rPr>
        <w:t>ộ</w:t>
      </w:r>
      <w:r w:rsidRPr="00C6438E">
        <w:rPr>
          <w:rFonts w:asciiTheme="majorHAnsi" w:hAnsiTheme="majorHAnsi" w:cstheme="majorHAnsi"/>
        </w:rPr>
        <w:t>c trung ư</w:t>
      </w:r>
      <w:r w:rsidRPr="00C6438E">
        <w:rPr>
          <w:rFonts w:asciiTheme="majorHAnsi" w:hAnsiTheme="majorHAnsi" w:cstheme="majorHAnsi"/>
        </w:rPr>
        <w:t>ơng ch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>u trách nhi</w:t>
      </w:r>
      <w:r w:rsidRPr="00C6438E">
        <w:rPr>
          <w:rFonts w:asciiTheme="majorHAnsi" w:hAnsiTheme="majorHAnsi" w:cstheme="majorHAnsi"/>
        </w:rPr>
        <w:t>ệ</w:t>
      </w:r>
      <w:r w:rsidRPr="00C6438E">
        <w:rPr>
          <w:rFonts w:asciiTheme="majorHAnsi" w:hAnsiTheme="majorHAnsi" w:cstheme="majorHAnsi"/>
        </w:rPr>
        <w:t>m thi hành Ngh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 xml:space="preserve"> đ</w:t>
      </w:r>
      <w:r w:rsidRPr="00C6438E">
        <w:rPr>
          <w:rFonts w:asciiTheme="majorHAnsi" w:hAnsiTheme="majorHAnsi" w:cstheme="majorHAnsi"/>
        </w:rPr>
        <w:t>ị</w:t>
      </w:r>
      <w:r w:rsidRPr="00C6438E">
        <w:rPr>
          <w:rFonts w:asciiTheme="majorHAnsi" w:hAnsiTheme="majorHAnsi" w:cstheme="majorHAnsi"/>
        </w:rPr>
        <w:t>nh này./.</w:t>
      </w:r>
    </w:p>
    <w:p w:rsidR="00000000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r w:rsidRPr="00C6438E">
        <w:rPr>
          <w:rFonts w:asciiTheme="majorHAnsi" w:hAnsiTheme="majorHAnsi" w:cstheme="majorHAnsi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4048"/>
      </w:tblGrid>
      <w:tr w:rsidR="00000000" w:rsidRPr="00C6438E">
        <w:trPr>
          <w:divId w:val="377166193"/>
        </w:trPr>
        <w:tc>
          <w:tcPr>
            <w:tcW w:w="4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6438E" w:rsidRDefault="00FB15C1">
            <w:pPr>
              <w:pStyle w:val="NormalWeb"/>
              <w:spacing w:before="120" w:beforeAutospacing="0"/>
              <w:rPr>
                <w:rFonts w:asciiTheme="majorHAnsi" w:hAnsiTheme="majorHAnsi" w:cstheme="majorHAnsi"/>
              </w:rPr>
            </w:pPr>
            <w:r w:rsidRPr="00C6438E">
              <w:rPr>
                <w:rFonts w:asciiTheme="majorHAnsi" w:hAnsiTheme="majorHAnsi" w:cstheme="majorHAnsi"/>
                <w:b/>
                <w:bCs/>
                <w:i/>
                <w:iCs/>
              </w:rPr>
              <w:br/>
              <w:t>Nơi nh</w:t>
            </w:r>
            <w:r w:rsidRPr="00C6438E">
              <w:rPr>
                <w:rFonts w:asciiTheme="majorHAnsi" w:hAnsiTheme="majorHAnsi" w:cstheme="majorHAnsi"/>
                <w:b/>
                <w:bCs/>
                <w:i/>
                <w:iCs/>
              </w:rPr>
              <w:t>ậ</w:t>
            </w:r>
            <w:r w:rsidRPr="00C6438E">
              <w:rPr>
                <w:rFonts w:asciiTheme="majorHAnsi" w:hAnsiTheme="majorHAnsi" w:cstheme="majorHAnsi"/>
                <w:b/>
                <w:bCs/>
                <w:i/>
                <w:iCs/>
              </w:rPr>
              <w:t>n:</w:t>
            </w:r>
            <w:r w:rsidRPr="00C6438E">
              <w:rPr>
                <w:rFonts w:asciiTheme="majorHAnsi" w:hAnsiTheme="majorHAnsi" w:cstheme="majorHAnsi"/>
                <w:b/>
                <w:bCs/>
                <w:i/>
                <w:iCs/>
              </w:rPr>
              <w:br/>
            </w:r>
            <w:r w:rsidRPr="00C6438E">
              <w:rPr>
                <w:rFonts w:asciiTheme="majorHAnsi" w:hAnsiTheme="majorHAnsi" w:cstheme="majorHAnsi"/>
              </w:rPr>
              <w:t>- Ban Bí thư Trung ương Đ</w:t>
            </w:r>
            <w:r w:rsidRPr="00C6438E">
              <w:rPr>
                <w:rFonts w:asciiTheme="majorHAnsi" w:hAnsiTheme="majorHAnsi" w:cstheme="majorHAnsi"/>
              </w:rPr>
              <w:t>ả</w:t>
            </w:r>
            <w:r w:rsidRPr="00C6438E">
              <w:rPr>
                <w:rFonts w:asciiTheme="majorHAnsi" w:hAnsiTheme="majorHAnsi" w:cstheme="majorHAnsi"/>
              </w:rPr>
              <w:t>ng;</w:t>
            </w:r>
            <w:r w:rsidRPr="00C6438E">
              <w:rPr>
                <w:rFonts w:asciiTheme="majorHAnsi" w:hAnsiTheme="majorHAnsi" w:cstheme="majorHAnsi"/>
              </w:rPr>
              <w:br/>
              <w:t>- Th</w:t>
            </w:r>
            <w:r w:rsidRPr="00C6438E">
              <w:rPr>
                <w:rFonts w:asciiTheme="majorHAnsi" w:hAnsiTheme="majorHAnsi" w:cstheme="majorHAnsi"/>
              </w:rPr>
              <w:t>ủ</w:t>
            </w:r>
            <w:r w:rsidRPr="00C6438E">
              <w:rPr>
                <w:rFonts w:asciiTheme="majorHAnsi" w:hAnsiTheme="majorHAnsi" w:cstheme="majorHAnsi"/>
              </w:rPr>
              <w:t xml:space="preserve"> tư</w:t>
            </w:r>
            <w:r w:rsidRPr="00C6438E">
              <w:rPr>
                <w:rFonts w:asciiTheme="majorHAnsi" w:hAnsiTheme="majorHAnsi" w:cstheme="majorHAnsi"/>
              </w:rPr>
              <w:t>ớ</w:t>
            </w:r>
            <w:r w:rsidRPr="00C6438E">
              <w:rPr>
                <w:rFonts w:asciiTheme="majorHAnsi" w:hAnsiTheme="majorHAnsi" w:cstheme="majorHAnsi"/>
              </w:rPr>
              <w:t>ng, các Phó Th</w:t>
            </w:r>
            <w:r w:rsidRPr="00C6438E">
              <w:rPr>
                <w:rFonts w:asciiTheme="majorHAnsi" w:hAnsiTheme="majorHAnsi" w:cstheme="majorHAnsi"/>
              </w:rPr>
              <w:t>ủ</w:t>
            </w:r>
            <w:r w:rsidRPr="00C6438E">
              <w:rPr>
                <w:rFonts w:asciiTheme="majorHAnsi" w:hAnsiTheme="majorHAnsi" w:cstheme="majorHAnsi"/>
              </w:rPr>
              <w:t xml:space="preserve"> tư</w:t>
            </w:r>
            <w:r w:rsidRPr="00C6438E">
              <w:rPr>
                <w:rFonts w:asciiTheme="majorHAnsi" w:hAnsiTheme="majorHAnsi" w:cstheme="majorHAnsi"/>
              </w:rPr>
              <w:t>ớ</w:t>
            </w:r>
            <w:r w:rsidRPr="00C6438E">
              <w:rPr>
                <w:rFonts w:asciiTheme="majorHAnsi" w:hAnsiTheme="majorHAnsi" w:cstheme="majorHAnsi"/>
              </w:rPr>
              <w:t>ng Chính ph</w:t>
            </w:r>
            <w:r w:rsidRPr="00C6438E">
              <w:rPr>
                <w:rFonts w:asciiTheme="majorHAnsi" w:hAnsiTheme="majorHAnsi" w:cstheme="majorHAnsi"/>
              </w:rPr>
              <w:t>ủ</w:t>
            </w:r>
            <w:r w:rsidRPr="00C6438E">
              <w:rPr>
                <w:rFonts w:asciiTheme="majorHAnsi" w:hAnsiTheme="majorHAnsi" w:cstheme="majorHAnsi"/>
              </w:rPr>
              <w:t>;</w:t>
            </w:r>
            <w:r w:rsidRPr="00C6438E">
              <w:rPr>
                <w:rFonts w:asciiTheme="majorHAnsi" w:hAnsiTheme="majorHAnsi" w:cstheme="majorHAnsi"/>
              </w:rPr>
              <w:br/>
              <w:t>- Các b</w:t>
            </w:r>
            <w:r w:rsidRPr="00C6438E">
              <w:rPr>
                <w:rFonts w:asciiTheme="majorHAnsi" w:hAnsiTheme="majorHAnsi" w:cstheme="majorHAnsi"/>
              </w:rPr>
              <w:t>ộ</w:t>
            </w:r>
            <w:r w:rsidRPr="00C6438E">
              <w:rPr>
                <w:rFonts w:asciiTheme="majorHAnsi" w:hAnsiTheme="majorHAnsi" w:cstheme="majorHAnsi"/>
              </w:rPr>
              <w:t>, cơ quan ngang b</w:t>
            </w:r>
            <w:r w:rsidRPr="00C6438E">
              <w:rPr>
                <w:rFonts w:asciiTheme="majorHAnsi" w:hAnsiTheme="majorHAnsi" w:cstheme="majorHAnsi"/>
              </w:rPr>
              <w:t>ộ</w:t>
            </w:r>
            <w:r w:rsidRPr="00C6438E">
              <w:rPr>
                <w:rFonts w:asciiTheme="majorHAnsi" w:hAnsiTheme="majorHAnsi" w:cstheme="majorHAnsi"/>
              </w:rPr>
              <w:t>, cơ quan thu</w:t>
            </w:r>
            <w:r w:rsidRPr="00C6438E">
              <w:rPr>
                <w:rFonts w:asciiTheme="majorHAnsi" w:hAnsiTheme="majorHAnsi" w:cstheme="majorHAnsi"/>
              </w:rPr>
              <w:t>ộ</w:t>
            </w:r>
            <w:r w:rsidRPr="00C6438E">
              <w:rPr>
                <w:rFonts w:asciiTheme="majorHAnsi" w:hAnsiTheme="majorHAnsi" w:cstheme="majorHAnsi"/>
              </w:rPr>
              <w:t>c Chính ph</w:t>
            </w:r>
            <w:r w:rsidRPr="00C6438E">
              <w:rPr>
                <w:rFonts w:asciiTheme="majorHAnsi" w:hAnsiTheme="majorHAnsi" w:cstheme="majorHAnsi"/>
              </w:rPr>
              <w:t>ủ</w:t>
            </w:r>
            <w:r w:rsidRPr="00C6438E">
              <w:rPr>
                <w:rFonts w:asciiTheme="majorHAnsi" w:hAnsiTheme="majorHAnsi" w:cstheme="majorHAnsi"/>
              </w:rPr>
              <w:t>;</w:t>
            </w:r>
            <w:r w:rsidRPr="00C6438E">
              <w:rPr>
                <w:rFonts w:asciiTheme="majorHAnsi" w:hAnsiTheme="majorHAnsi" w:cstheme="majorHAnsi"/>
              </w:rPr>
              <w:br/>
              <w:t>- HĐND, UBND các t</w:t>
            </w:r>
            <w:r w:rsidRPr="00C6438E">
              <w:rPr>
                <w:rFonts w:asciiTheme="majorHAnsi" w:hAnsiTheme="majorHAnsi" w:cstheme="majorHAnsi"/>
              </w:rPr>
              <w:t>ỉ</w:t>
            </w:r>
            <w:r w:rsidRPr="00C6438E">
              <w:rPr>
                <w:rFonts w:asciiTheme="majorHAnsi" w:hAnsiTheme="majorHAnsi" w:cstheme="majorHAnsi"/>
              </w:rPr>
              <w:t>nh, thành ph</w:t>
            </w:r>
            <w:r w:rsidRPr="00C6438E">
              <w:rPr>
                <w:rFonts w:asciiTheme="majorHAnsi" w:hAnsiTheme="majorHAnsi" w:cstheme="majorHAnsi"/>
              </w:rPr>
              <w:t>ố</w:t>
            </w:r>
            <w:r w:rsidRPr="00C6438E">
              <w:rPr>
                <w:rFonts w:asciiTheme="majorHAnsi" w:hAnsiTheme="majorHAnsi" w:cstheme="majorHAnsi"/>
              </w:rPr>
              <w:t xml:space="preserve"> tr</w:t>
            </w:r>
            <w:r w:rsidRPr="00C6438E">
              <w:rPr>
                <w:rFonts w:asciiTheme="majorHAnsi" w:hAnsiTheme="majorHAnsi" w:cstheme="majorHAnsi"/>
              </w:rPr>
              <w:t>ự</w:t>
            </w:r>
            <w:r w:rsidRPr="00C6438E">
              <w:rPr>
                <w:rFonts w:asciiTheme="majorHAnsi" w:hAnsiTheme="majorHAnsi" w:cstheme="majorHAnsi"/>
              </w:rPr>
              <w:t>c thu</w:t>
            </w:r>
            <w:r w:rsidRPr="00C6438E">
              <w:rPr>
                <w:rFonts w:asciiTheme="majorHAnsi" w:hAnsiTheme="majorHAnsi" w:cstheme="majorHAnsi"/>
              </w:rPr>
              <w:t>ộ</w:t>
            </w:r>
            <w:r w:rsidRPr="00C6438E">
              <w:rPr>
                <w:rFonts w:asciiTheme="majorHAnsi" w:hAnsiTheme="majorHAnsi" w:cstheme="majorHAnsi"/>
              </w:rPr>
              <w:t>c trung ương;</w:t>
            </w:r>
            <w:r w:rsidRPr="00C6438E">
              <w:rPr>
                <w:rFonts w:asciiTheme="majorHAnsi" w:hAnsiTheme="majorHAnsi" w:cstheme="majorHAnsi"/>
              </w:rPr>
              <w:br/>
            </w:r>
            <w:r w:rsidRPr="00C6438E">
              <w:rPr>
                <w:rFonts w:asciiTheme="majorHAnsi" w:hAnsiTheme="majorHAnsi" w:cstheme="majorHAnsi"/>
              </w:rPr>
              <w:t>- Văn phòng Trung ương và các Ban c</w:t>
            </w:r>
            <w:r w:rsidRPr="00C6438E">
              <w:rPr>
                <w:rFonts w:asciiTheme="majorHAnsi" w:hAnsiTheme="majorHAnsi" w:cstheme="majorHAnsi"/>
              </w:rPr>
              <w:t>ủ</w:t>
            </w:r>
            <w:r w:rsidRPr="00C6438E">
              <w:rPr>
                <w:rFonts w:asciiTheme="majorHAnsi" w:hAnsiTheme="majorHAnsi" w:cstheme="majorHAnsi"/>
              </w:rPr>
              <w:t>a Đ</w:t>
            </w:r>
            <w:r w:rsidRPr="00C6438E">
              <w:rPr>
                <w:rFonts w:asciiTheme="majorHAnsi" w:hAnsiTheme="majorHAnsi" w:cstheme="majorHAnsi"/>
              </w:rPr>
              <w:t>ả</w:t>
            </w:r>
            <w:r w:rsidRPr="00C6438E">
              <w:rPr>
                <w:rFonts w:asciiTheme="majorHAnsi" w:hAnsiTheme="majorHAnsi" w:cstheme="majorHAnsi"/>
              </w:rPr>
              <w:t>ng;</w:t>
            </w:r>
            <w:r w:rsidRPr="00C6438E">
              <w:rPr>
                <w:rFonts w:asciiTheme="majorHAnsi" w:hAnsiTheme="majorHAnsi" w:cstheme="majorHAnsi"/>
              </w:rPr>
              <w:br/>
              <w:t>- Văn phòng T</w:t>
            </w:r>
            <w:r w:rsidRPr="00C6438E">
              <w:rPr>
                <w:rFonts w:asciiTheme="majorHAnsi" w:hAnsiTheme="majorHAnsi" w:cstheme="majorHAnsi"/>
              </w:rPr>
              <w:t>ổ</w:t>
            </w:r>
            <w:r w:rsidRPr="00C6438E">
              <w:rPr>
                <w:rFonts w:asciiTheme="majorHAnsi" w:hAnsiTheme="majorHAnsi" w:cstheme="majorHAnsi"/>
              </w:rPr>
              <w:t>ng Bí thư;</w:t>
            </w:r>
            <w:r w:rsidRPr="00C6438E">
              <w:rPr>
                <w:rFonts w:asciiTheme="majorHAnsi" w:hAnsiTheme="majorHAnsi" w:cstheme="majorHAnsi"/>
              </w:rPr>
              <w:br/>
              <w:t>- Văn phòng Ch</w:t>
            </w:r>
            <w:r w:rsidRPr="00C6438E">
              <w:rPr>
                <w:rFonts w:asciiTheme="majorHAnsi" w:hAnsiTheme="majorHAnsi" w:cstheme="majorHAnsi"/>
              </w:rPr>
              <w:t>ủ</w:t>
            </w:r>
            <w:r w:rsidRPr="00C6438E">
              <w:rPr>
                <w:rFonts w:asciiTheme="majorHAnsi" w:hAnsiTheme="majorHAnsi" w:cstheme="majorHAnsi"/>
              </w:rPr>
              <w:t xml:space="preserve"> t</w:t>
            </w:r>
            <w:r w:rsidRPr="00C6438E">
              <w:rPr>
                <w:rFonts w:asciiTheme="majorHAnsi" w:hAnsiTheme="majorHAnsi" w:cstheme="majorHAnsi"/>
              </w:rPr>
              <w:t>ị</w:t>
            </w:r>
            <w:r w:rsidRPr="00C6438E">
              <w:rPr>
                <w:rFonts w:asciiTheme="majorHAnsi" w:hAnsiTheme="majorHAnsi" w:cstheme="majorHAnsi"/>
              </w:rPr>
              <w:t>ch nư</w:t>
            </w:r>
            <w:r w:rsidRPr="00C6438E">
              <w:rPr>
                <w:rFonts w:asciiTheme="majorHAnsi" w:hAnsiTheme="majorHAnsi" w:cstheme="majorHAnsi"/>
              </w:rPr>
              <w:t>ớ</w:t>
            </w:r>
            <w:r w:rsidRPr="00C6438E">
              <w:rPr>
                <w:rFonts w:asciiTheme="majorHAnsi" w:hAnsiTheme="majorHAnsi" w:cstheme="majorHAnsi"/>
              </w:rPr>
              <w:t>c;</w:t>
            </w:r>
            <w:r w:rsidRPr="00C6438E">
              <w:rPr>
                <w:rFonts w:asciiTheme="majorHAnsi" w:hAnsiTheme="majorHAnsi" w:cstheme="majorHAnsi"/>
              </w:rPr>
              <w:br/>
              <w:t>- H</w:t>
            </w:r>
            <w:r w:rsidRPr="00C6438E">
              <w:rPr>
                <w:rFonts w:asciiTheme="majorHAnsi" w:hAnsiTheme="majorHAnsi" w:cstheme="majorHAnsi"/>
              </w:rPr>
              <w:t>ộ</w:t>
            </w:r>
            <w:r w:rsidRPr="00C6438E">
              <w:rPr>
                <w:rFonts w:asciiTheme="majorHAnsi" w:hAnsiTheme="majorHAnsi" w:cstheme="majorHAnsi"/>
              </w:rPr>
              <w:t>i đ</w:t>
            </w:r>
            <w:r w:rsidRPr="00C6438E">
              <w:rPr>
                <w:rFonts w:asciiTheme="majorHAnsi" w:hAnsiTheme="majorHAnsi" w:cstheme="majorHAnsi"/>
              </w:rPr>
              <w:t>ồ</w:t>
            </w:r>
            <w:r w:rsidRPr="00C6438E">
              <w:rPr>
                <w:rFonts w:asciiTheme="majorHAnsi" w:hAnsiTheme="majorHAnsi" w:cstheme="majorHAnsi"/>
              </w:rPr>
              <w:t>ng dân t</w:t>
            </w:r>
            <w:r w:rsidRPr="00C6438E">
              <w:rPr>
                <w:rFonts w:asciiTheme="majorHAnsi" w:hAnsiTheme="majorHAnsi" w:cstheme="majorHAnsi"/>
              </w:rPr>
              <w:t>ộ</w:t>
            </w:r>
            <w:r w:rsidRPr="00C6438E">
              <w:rPr>
                <w:rFonts w:asciiTheme="majorHAnsi" w:hAnsiTheme="majorHAnsi" w:cstheme="majorHAnsi"/>
              </w:rPr>
              <w:t xml:space="preserve">c và các </w:t>
            </w:r>
            <w:r w:rsidRPr="00C6438E">
              <w:rPr>
                <w:rFonts w:asciiTheme="majorHAnsi" w:hAnsiTheme="majorHAnsi" w:cstheme="majorHAnsi"/>
              </w:rPr>
              <w:t>Ủ</w:t>
            </w:r>
            <w:r w:rsidRPr="00C6438E">
              <w:rPr>
                <w:rFonts w:asciiTheme="majorHAnsi" w:hAnsiTheme="majorHAnsi" w:cstheme="majorHAnsi"/>
              </w:rPr>
              <w:t>y ban c</w:t>
            </w:r>
            <w:r w:rsidRPr="00C6438E">
              <w:rPr>
                <w:rFonts w:asciiTheme="majorHAnsi" w:hAnsiTheme="majorHAnsi" w:cstheme="majorHAnsi"/>
              </w:rPr>
              <w:t>ủ</w:t>
            </w:r>
            <w:r w:rsidRPr="00C6438E">
              <w:rPr>
                <w:rFonts w:asciiTheme="majorHAnsi" w:hAnsiTheme="majorHAnsi" w:cstheme="majorHAnsi"/>
              </w:rPr>
              <w:t>a Qu</w:t>
            </w:r>
            <w:r w:rsidRPr="00C6438E">
              <w:rPr>
                <w:rFonts w:asciiTheme="majorHAnsi" w:hAnsiTheme="majorHAnsi" w:cstheme="majorHAnsi"/>
              </w:rPr>
              <w:t>ố</w:t>
            </w:r>
            <w:r w:rsidRPr="00C6438E">
              <w:rPr>
                <w:rFonts w:asciiTheme="majorHAnsi" w:hAnsiTheme="majorHAnsi" w:cstheme="majorHAnsi"/>
              </w:rPr>
              <w:t>c h</w:t>
            </w:r>
            <w:r w:rsidRPr="00C6438E">
              <w:rPr>
                <w:rFonts w:asciiTheme="majorHAnsi" w:hAnsiTheme="majorHAnsi" w:cstheme="majorHAnsi"/>
              </w:rPr>
              <w:t>ộ</w:t>
            </w:r>
            <w:r w:rsidRPr="00C6438E">
              <w:rPr>
                <w:rFonts w:asciiTheme="majorHAnsi" w:hAnsiTheme="majorHAnsi" w:cstheme="majorHAnsi"/>
              </w:rPr>
              <w:t>i;</w:t>
            </w:r>
            <w:r w:rsidRPr="00C6438E">
              <w:rPr>
                <w:rFonts w:asciiTheme="majorHAnsi" w:hAnsiTheme="majorHAnsi" w:cstheme="majorHAnsi"/>
              </w:rPr>
              <w:br/>
              <w:t>- Văn phòng Qu</w:t>
            </w:r>
            <w:r w:rsidRPr="00C6438E">
              <w:rPr>
                <w:rFonts w:asciiTheme="majorHAnsi" w:hAnsiTheme="majorHAnsi" w:cstheme="majorHAnsi"/>
              </w:rPr>
              <w:t>ố</w:t>
            </w:r>
            <w:r w:rsidRPr="00C6438E">
              <w:rPr>
                <w:rFonts w:asciiTheme="majorHAnsi" w:hAnsiTheme="majorHAnsi" w:cstheme="majorHAnsi"/>
              </w:rPr>
              <w:t>c h</w:t>
            </w:r>
            <w:r w:rsidRPr="00C6438E">
              <w:rPr>
                <w:rFonts w:asciiTheme="majorHAnsi" w:hAnsiTheme="majorHAnsi" w:cstheme="majorHAnsi"/>
              </w:rPr>
              <w:t>ộ</w:t>
            </w:r>
            <w:r w:rsidRPr="00C6438E">
              <w:rPr>
                <w:rFonts w:asciiTheme="majorHAnsi" w:hAnsiTheme="majorHAnsi" w:cstheme="majorHAnsi"/>
              </w:rPr>
              <w:t>i;</w:t>
            </w:r>
            <w:r w:rsidRPr="00C6438E">
              <w:rPr>
                <w:rFonts w:asciiTheme="majorHAnsi" w:hAnsiTheme="majorHAnsi" w:cstheme="majorHAnsi"/>
              </w:rPr>
              <w:br/>
              <w:t>- Tòa án nhân dân t</w:t>
            </w:r>
            <w:r w:rsidRPr="00C6438E">
              <w:rPr>
                <w:rFonts w:asciiTheme="majorHAnsi" w:hAnsiTheme="majorHAnsi" w:cstheme="majorHAnsi"/>
              </w:rPr>
              <w:t>ố</w:t>
            </w:r>
            <w:r w:rsidRPr="00C6438E">
              <w:rPr>
                <w:rFonts w:asciiTheme="majorHAnsi" w:hAnsiTheme="majorHAnsi" w:cstheme="majorHAnsi"/>
              </w:rPr>
              <w:t>i cao;</w:t>
            </w:r>
            <w:r w:rsidRPr="00C6438E">
              <w:rPr>
                <w:rFonts w:asciiTheme="majorHAnsi" w:hAnsiTheme="majorHAnsi" w:cstheme="majorHAnsi"/>
              </w:rPr>
              <w:br/>
              <w:t>- Vi</w:t>
            </w:r>
            <w:r w:rsidRPr="00C6438E">
              <w:rPr>
                <w:rFonts w:asciiTheme="majorHAnsi" w:hAnsiTheme="majorHAnsi" w:cstheme="majorHAnsi"/>
              </w:rPr>
              <w:t>ệ</w:t>
            </w:r>
            <w:r w:rsidRPr="00C6438E">
              <w:rPr>
                <w:rFonts w:asciiTheme="majorHAnsi" w:hAnsiTheme="majorHAnsi" w:cstheme="majorHAnsi"/>
              </w:rPr>
              <w:t>n ki</w:t>
            </w:r>
            <w:r w:rsidRPr="00C6438E">
              <w:rPr>
                <w:rFonts w:asciiTheme="majorHAnsi" w:hAnsiTheme="majorHAnsi" w:cstheme="majorHAnsi"/>
              </w:rPr>
              <w:t>ể</w:t>
            </w:r>
            <w:r w:rsidRPr="00C6438E">
              <w:rPr>
                <w:rFonts w:asciiTheme="majorHAnsi" w:hAnsiTheme="majorHAnsi" w:cstheme="majorHAnsi"/>
              </w:rPr>
              <w:t>m sát nhân dân t</w:t>
            </w:r>
            <w:r w:rsidRPr="00C6438E">
              <w:rPr>
                <w:rFonts w:asciiTheme="majorHAnsi" w:hAnsiTheme="majorHAnsi" w:cstheme="majorHAnsi"/>
              </w:rPr>
              <w:t>ố</w:t>
            </w:r>
            <w:r w:rsidRPr="00C6438E">
              <w:rPr>
                <w:rFonts w:asciiTheme="majorHAnsi" w:hAnsiTheme="majorHAnsi" w:cstheme="majorHAnsi"/>
              </w:rPr>
              <w:t>i cao;</w:t>
            </w:r>
            <w:r w:rsidRPr="00C6438E">
              <w:rPr>
                <w:rFonts w:asciiTheme="majorHAnsi" w:hAnsiTheme="majorHAnsi" w:cstheme="majorHAnsi"/>
              </w:rPr>
              <w:br/>
              <w:t>- Ki</w:t>
            </w:r>
            <w:r w:rsidRPr="00C6438E">
              <w:rPr>
                <w:rFonts w:asciiTheme="majorHAnsi" w:hAnsiTheme="majorHAnsi" w:cstheme="majorHAnsi"/>
              </w:rPr>
              <w:t>ể</w:t>
            </w:r>
            <w:r w:rsidRPr="00C6438E">
              <w:rPr>
                <w:rFonts w:asciiTheme="majorHAnsi" w:hAnsiTheme="majorHAnsi" w:cstheme="majorHAnsi"/>
              </w:rPr>
              <w:t>m toán nhà nư</w:t>
            </w:r>
            <w:r w:rsidRPr="00C6438E">
              <w:rPr>
                <w:rFonts w:asciiTheme="majorHAnsi" w:hAnsiTheme="majorHAnsi" w:cstheme="majorHAnsi"/>
              </w:rPr>
              <w:t>ớ</w:t>
            </w:r>
            <w:r w:rsidRPr="00C6438E">
              <w:rPr>
                <w:rFonts w:asciiTheme="majorHAnsi" w:hAnsiTheme="majorHAnsi" w:cstheme="majorHAnsi"/>
              </w:rPr>
              <w:t>c;</w:t>
            </w:r>
            <w:r w:rsidRPr="00C6438E">
              <w:rPr>
                <w:rFonts w:asciiTheme="majorHAnsi" w:hAnsiTheme="majorHAnsi" w:cstheme="majorHAnsi"/>
              </w:rPr>
              <w:br/>
              <w:t xml:space="preserve">- </w:t>
            </w:r>
            <w:r w:rsidRPr="00C6438E">
              <w:rPr>
                <w:rFonts w:asciiTheme="majorHAnsi" w:hAnsiTheme="majorHAnsi" w:cstheme="majorHAnsi"/>
              </w:rPr>
              <w:t>Ủ</w:t>
            </w:r>
            <w:r w:rsidRPr="00C6438E">
              <w:rPr>
                <w:rFonts w:asciiTheme="majorHAnsi" w:hAnsiTheme="majorHAnsi" w:cstheme="majorHAnsi"/>
              </w:rPr>
              <w:t>y ban</w:t>
            </w:r>
            <w:r w:rsidRPr="00C6438E">
              <w:rPr>
                <w:rFonts w:asciiTheme="majorHAnsi" w:hAnsiTheme="majorHAnsi" w:cstheme="majorHAnsi"/>
              </w:rPr>
              <w:t xml:space="preserve"> Giám sát tài chính Qu</w:t>
            </w:r>
            <w:r w:rsidRPr="00C6438E">
              <w:rPr>
                <w:rFonts w:asciiTheme="majorHAnsi" w:hAnsiTheme="majorHAnsi" w:cstheme="majorHAnsi"/>
              </w:rPr>
              <w:t>ố</w:t>
            </w:r>
            <w:r w:rsidRPr="00C6438E">
              <w:rPr>
                <w:rFonts w:asciiTheme="majorHAnsi" w:hAnsiTheme="majorHAnsi" w:cstheme="majorHAnsi"/>
              </w:rPr>
              <w:t>c gia;</w:t>
            </w:r>
            <w:r w:rsidRPr="00C6438E">
              <w:rPr>
                <w:rFonts w:asciiTheme="majorHAnsi" w:hAnsiTheme="majorHAnsi" w:cstheme="majorHAnsi"/>
              </w:rPr>
              <w:br/>
              <w:t>- Ngân hàng Chính sách xã h</w:t>
            </w:r>
            <w:r w:rsidRPr="00C6438E">
              <w:rPr>
                <w:rFonts w:asciiTheme="majorHAnsi" w:hAnsiTheme="majorHAnsi" w:cstheme="majorHAnsi"/>
              </w:rPr>
              <w:t>ộ</w:t>
            </w:r>
            <w:r w:rsidRPr="00C6438E">
              <w:rPr>
                <w:rFonts w:asciiTheme="majorHAnsi" w:hAnsiTheme="majorHAnsi" w:cstheme="majorHAnsi"/>
              </w:rPr>
              <w:t>i;</w:t>
            </w:r>
            <w:r w:rsidRPr="00C6438E">
              <w:rPr>
                <w:rFonts w:asciiTheme="majorHAnsi" w:hAnsiTheme="majorHAnsi" w:cstheme="majorHAnsi"/>
              </w:rPr>
              <w:br/>
              <w:t>- Ngân hàng Phát tri</w:t>
            </w:r>
            <w:r w:rsidRPr="00C6438E">
              <w:rPr>
                <w:rFonts w:asciiTheme="majorHAnsi" w:hAnsiTheme="majorHAnsi" w:cstheme="majorHAnsi"/>
              </w:rPr>
              <w:t>ể</w:t>
            </w:r>
            <w:r w:rsidRPr="00C6438E">
              <w:rPr>
                <w:rFonts w:asciiTheme="majorHAnsi" w:hAnsiTheme="majorHAnsi" w:cstheme="majorHAnsi"/>
              </w:rPr>
              <w:t>n Vi</w:t>
            </w:r>
            <w:r w:rsidRPr="00C6438E">
              <w:rPr>
                <w:rFonts w:asciiTheme="majorHAnsi" w:hAnsiTheme="majorHAnsi" w:cstheme="majorHAnsi"/>
              </w:rPr>
              <w:t>ệ</w:t>
            </w:r>
            <w:r w:rsidRPr="00C6438E">
              <w:rPr>
                <w:rFonts w:asciiTheme="majorHAnsi" w:hAnsiTheme="majorHAnsi" w:cstheme="majorHAnsi"/>
              </w:rPr>
              <w:t>t Nam;</w:t>
            </w:r>
            <w:r w:rsidRPr="00C6438E">
              <w:rPr>
                <w:rFonts w:asciiTheme="majorHAnsi" w:hAnsiTheme="majorHAnsi" w:cstheme="majorHAnsi"/>
              </w:rPr>
              <w:br/>
              <w:t xml:space="preserve">- </w:t>
            </w:r>
            <w:r w:rsidRPr="00C6438E">
              <w:rPr>
                <w:rFonts w:asciiTheme="majorHAnsi" w:hAnsiTheme="majorHAnsi" w:cstheme="majorHAnsi"/>
              </w:rPr>
              <w:t>Ủ</w:t>
            </w:r>
            <w:r w:rsidRPr="00C6438E">
              <w:rPr>
                <w:rFonts w:asciiTheme="majorHAnsi" w:hAnsiTheme="majorHAnsi" w:cstheme="majorHAnsi"/>
              </w:rPr>
              <w:t>y ban trung ương M</w:t>
            </w:r>
            <w:r w:rsidRPr="00C6438E">
              <w:rPr>
                <w:rFonts w:asciiTheme="majorHAnsi" w:hAnsiTheme="majorHAnsi" w:cstheme="majorHAnsi"/>
              </w:rPr>
              <w:t>ặ</w:t>
            </w:r>
            <w:r w:rsidRPr="00C6438E">
              <w:rPr>
                <w:rFonts w:asciiTheme="majorHAnsi" w:hAnsiTheme="majorHAnsi" w:cstheme="majorHAnsi"/>
              </w:rPr>
              <w:t>t tr</w:t>
            </w:r>
            <w:r w:rsidRPr="00C6438E">
              <w:rPr>
                <w:rFonts w:asciiTheme="majorHAnsi" w:hAnsiTheme="majorHAnsi" w:cstheme="majorHAnsi"/>
              </w:rPr>
              <w:t>ậ</w:t>
            </w:r>
            <w:r w:rsidRPr="00C6438E">
              <w:rPr>
                <w:rFonts w:asciiTheme="majorHAnsi" w:hAnsiTheme="majorHAnsi" w:cstheme="majorHAnsi"/>
              </w:rPr>
              <w:t>n T</w:t>
            </w:r>
            <w:r w:rsidRPr="00C6438E">
              <w:rPr>
                <w:rFonts w:asciiTheme="majorHAnsi" w:hAnsiTheme="majorHAnsi" w:cstheme="majorHAnsi"/>
              </w:rPr>
              <w:t>ổ</w:t>
            </w:r>
            <w:r w:rsidRPr="00C6438E">
              <w:rPr>
                <w:rFonts w:asciiTheme="majorHAnsi" w:hAnsiTheme="majorHAnsi" w:cstheme="majorHAnsi"/>
              </w:rPr>
              <w:t xml:space="preserve"> qu</w:t>
            </w:r>
            <w:r w:rsidRPr="00C6438E">
              <w:rPr>
                <w:rFonts w:asciiTheme="majorHAnsi" w:hAnsiTheme="majorHAnsi" w:cstheme="majorHAnsi"/>
              </w:rPr>
              <w:t>ố</w:t>
            </w:r>
            <w:r w:rsidRPr="00C6438E">
              <w:rPr>
                <w:rFonts w:asciiTheme="majorHAnsi" w:hAnsiTheme="majorHAnsi" w:cstheme="majorHAnsi"/>
              </w:rPr>
              <w:t>c Vi</w:t>
            </w:r>
            <w:r w:rsidRPr="00C6438E">
              <w:rPr>
                <w:rFonts w:asciiTheme="majorHAnsi" w:hAnsiTheme="majorHAnsi" w:cstheme="majorHAnsi"/>
              </w:rPr>
              <w:t>ệ</w:t>
            </w:r>
            <w:r w:rsidRPr="00C6438E">
              <w:rPr>
                <w:rFonts w:asciiTheme="majorHAnsi" w:hAnsiTheme="majorHAnsi" w:cstheme="majorHAnsi"/>
              </w:rPr>
              <w:t>t Nam;</w:t>
            </w:r>
            <w:r w:rsidRPr="00C6438E">
              <w:rPr>
                <w:rFonts w:asciiTheme="majorHAnsi" w:hAnsiTheme="majorHAnsi" w:cstheme="majorHAnsi"/>
              </w:rPr>
              <w:br/>
              <w:t>- Cơ quan trung ương c</w:t>
            </w:r>
            <w:r w:rsidRPr="00C6438E">
              <w:rPr>
                <w:rFonts w:asciiTheme="majorHAnsi" w:hAnsiTheme="majorHAnsi" w:cstheme="majorHAnsi"/>
              </w:rPr>
              <w:t>ủ</w:t>
            </w:r>
            <w:r w:rsidRPr="00C6438E">
              <w:rPr>
                <w:rFonts w:asciiTheme="majorHAnsi" w:hAnsiTheme="majorHAnsi" w:cstheme="majorHAnsi"/>
              </w:rPr>
              <w:t>a các đoàn th</w:t>
            </w:r>
            <w:r w:rsidRPr="00C6438E">
              <w:rPr>
                <w:rFonts w:asciiTheme="majorHAnsi" w:hAnsiTheme="majorHAnsi" w:cstheme="majorHAnsi"/>
              </w:rPr>
              <w:t>ể</w:t>
            </w:r>
            <w:r w:rsidRPr="00C6438E">
              <w:rPr>
                <w:rFonts w:asciiTheme="majorHAnsi" w:hAnsiTheme="majorHAnsi" w:cstheme="majorHAnsi"/>
              </w:rPr>
              <w:t>;</w:t>
            </w:r>
            <w:r w:rsidRPr="00C6438E">
              <w:rPr>
                <w:rFonts w:asciiTheme="majorHAnsi" w:hAnsiTheme="majorHAnsi" w:cstheme="majorHAnsi"/>
              </w:rPr>
              <w:br/>
              <w:t>- VPCP: BTCN, các PCN, Tr</w:t>
            </w:r>
            <w:r w:rsidRPr="00C6438E">
              <w:rPr>
                <w:rFonts w:asciiTheme="majorHAnsi" w:hAnsiTheme="majorHAnsi" w:cstheme="majorHAnsi"/>
              </w:rPr>
              <w:t>ợ</w:t>
            </w:r>
            <w:r w:rsidRPr="00C6438E">
              <w:rPr>
                <w:rFonts w:asciiTheme="majorHAnsi" w:hAnsiTheme="majorHAnsi" w:cstheme="majorHAnsi"/>
              </w:rPr>
              <w:t xml:space="preserve"> lý TTg, TGĐ C</w:t>
            </w:r>
            <w:r w:rsidRPr="00C6438E">
              <w:rPr>
                <w:rFonts w:asciiTheme="majorHAnsi" w:hAnsiTheme="majorHAnsi" w:cstheme="majorHAnsi"/>
              </w:rPr>
              <w:t>ổ</w:t>
            </w:r>
            <w:r w:rsidRPr="00C6438E">
              <w:rPr>
                <w:rFonts w:asciiTheme="majorHAnsi" w:hAnsiTheme="majorHAnsi" w:cstheme="majorHAnsi"/>
              </w:rPr>
              <w:t>ng TTĐT, các V</w:t>
            </w:r>
            <w:r w:rsidRPr="00C6438E">
              <w:rPr>
                <w:rFonts w:asciiTheme="majorHAnsi" w:hAnsiTheme="majorHAnsi" w:cstheme="majorHAnsi"/>
              </w:rPr>
              <w:t>ụ</w:t>
            </w:r>
            <w:r w:rsidRPr="00C6438E">
              <w:rPr>
                <w:rFonts w:asciiTheme="majorHAnsi" w:hAnsiTheme="majorHAnsi" w:cstheme="majorHAnsi"/>
              </w:rPr>
              <w:t>, C</w:t>
            </w:r>
            <w:r w:rsidRPr="00C6438E">
              <w:rPr>
                <w:rFonts w:asciiTheme="majorHAnsi" w:hAnsiTheme="majorHAnsi" w:cstheme="majorHAnsi"/>
              </w:rPr>
              <w:t>ụ</w:t>
            </w:r>
            <w:r w:rsidRPr="00C6438E">
              <w:rPr>
                <w:rFonts w:asciiTheme="majorHAnsi" w:hAnsiTheme="majorHAnsi" w:cstheme="majorHAnsi"/>
              </w:rPr>
              <w:t>c, đơn v</w:t>
            </w:r>
            <w:r w:rsidRPr="00C6438E">
              <w:rPr>
                <w:rFonts w:asciiTheme="majorHAnsi" w:hAnsiTheme="majorHAnsi" w:cstheme="majorHAnsi"/>
              </w:rPr>
              <w:t>ị</w:t>
            </w:r>
            <w:r w:rsidRPr="00C6438E">
              <w:rPr>
                <w:rFonts w:asciiTheme="majorHAnsi" w:hAnsiTheme="majorHAnsi" w:cstheme="majorHAnsi"/>
              </w:rPr>
              <w:t xml:space="preserve"> tr</w:t>
            </w:r>
            <w:r w:rsidRPr="00C6438E">
              <w:rPr>
                <w:rFonts w:asciiTheme="majorHAnsi" w:hAnsiTheme="majorHAnsi" w:cstheme="majorHAnsi"/>
              </w:rPr>
              <w:t>ự</w:t>
            </w:r>
            <w:r w:rsidRPr="00C6438E">
              <w:rPr>
                <w:rFonts w:asciiTheme="majorHAnsi" w:hAnsiTheme="majorHAnsi" w:cstheme="majorHAnsi"/>
              </w:rPr>
              <w:t>c t</w:t>
            </w:r>
            <w:r w:rsidRPr="00C6438E">
              <w:rPr>
                <w:rFonts w:asciiTheme="majorHAnsi" w:hAnsiTheme="majorHAnsi" w:cstheme="majorHAnsi"/>
              </w:rPr>
              <w:t>hu</w:t>
            </w:r>
            <w:r w:rsidRPr="00C6438E">
              <w:rPr>
                <w:rFonts w:asciiTheme="majorHAnsi" w:hAnsiTheme="majorHAnsi" w:cstheme="majorHAnsi"/>
              </w:rPr>
              <w:t>ộ</w:t>
            </w:r>
            <w:r w:rsidRPr="00C6438E">
              <w:rPr>
                <w:rFonts w:asciiTheme="majorHAnsi" w:hAnsiTheme="majorHAnsi" w:cstheme="majorHAnsi"/>
              </w:rPr>
              <w:t>c, Công báo;</w:t>
            </w:r>
            <w:r w:rsidRPr="00C6438E">
              <w:rPr>
                <w:rFonts w:asciiTheme="majorHAnsi" w:hAnsiTheme="majorHAnsi" w:cstheme="majorHAnsi"/>
              </w:rPr>
              <w:br/>
              <w:t xml:space="preserve">- Lưu: VT, NC (2b). </w:t>
            </w:r>
            <w:r w:rsidRPr="00C6438E">
              <w:rPr>
                <w:rFonts w:asciiTheme="majorHAnsi" w:hAnsiTheme="majorHAnsi" w:cstheme="majorHAnsi"/>
                <w:vertAlign w:val="subscript"/>
              </w:rPr>
              <w:t>XH</w:t>
            </w:r>
          </w:p>
        </w:tc>
        <w:tc>
          <w:tcPr>
            <w:tcW w:w="40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6438E" w:rsidRDefault="00FB15C1">
            <w:pPr>
              <w:pStyle w:val="NormalWeb"/>
              <w:spacing w:before="120" w:beforeAutospacing="0"/>
              <w:jc w:val="center"/>
              <w:rPr>
                <w:rFonts w:asciiTheme="majorHAnsi" w:hAnsiTheme="majorHAnsi" w:cstheme="majorHAnsi"/>
              </w:rPr>
            </w:pPr>
            <w:r w:rsidRPr="00C6438E">
              <w:rPr>
                <w:rFonts w:asciiTheme="majorHAnsi" w:hAnsiTheme="majorHAnsi" w:cstheme="majorHAnsi"/>
                <w:b/>
                <w:bCs/>
              </w:rPr>
              <w:t>TM. CHÍNH PH</w:t>
            </w:r>
            <w:r w:rsidRPr="00C6438E">
              <w:rPr>
                <w:rFonts w:asciiTheme="majorHAnsi" w:hAnsiTheme="majorHAnsi" w:cstheme="majorHAnsi"/>
                <w:b/>
                <w:bCs/>
              </w:rPr>
              <w:t>Ủ</w:t>
            </w:r>
            <w:r w:rsidRPr="00C6438E">
              <w:rPr>
                <w:rFonts w:asciiTheme="majorHAnsi" w:hAnsiTheme="majorHAnsi" w:cstheme="majorHAnsi"/>
                <w:b/>
                <w:bCs/>
              </w:rPr>
              <w:br/>
              <w:t>TH</w:t>
            </w:r>
            <w:r w:rsidRPr="00C6438E">
              <w:rPr>
                <w:rFonts w:asciiTheme="majorHAnsi" w:hAnsiTheme="majorHAnsi" w:cstheme="majorHAnsi"/>
                <w:b/>
                <w:bCs/>
              </w:rPr>
              <w:t>Ủ</w:t>
            </w:r>
            <w:r w:rsidRPr="00C6438E">
              <w:rPr>
                <w:rFonts w:asciiTheme="majorHAnsi" w:hAnsiTheme="majorHAnsi" w:cstheme="majorHAnsi"/>
                <w:b/>
                <w:bCs/>
              </w:rPr>
              <w:t xml:space="preserve"> TƯ</w:t>
            </w:r>
            <w:r w:rsidRPr="00C6438E">
              <w:rPr>
                <w:rFonts w:asciiTheme="majorHAnsi" w:hAnsiTheme="majorHAnsi" w:cstheme="majorHAnsi"/>
                <w:b/>
                <w:bCs/>
              </w:rPr>
              <w:t>Ớ</w:t>
            </w:r>
            <w:r w:rsidRPr="00C6438E">
              <w:rPr>
                <w:rFonts w:asciiTheme="majorHAnsi" w:hAnsiTheme="majorHAnsi" w:cstheme="majorHAnsi"/>
                <w:b/>
                <w:bCs/>
              </w:rPr>
              <w:t>NG</w:t>
            </w:r>
            <w:r w:rsidRPr="00C6438E">
              <w:rPr>
                <w:rFonts w:asciiTheme="majorHAnsi" w:hAnsiTheme="majorHAnsi" w:cstheme="majorHAnsi"/>
                <w:b/>
                <w:bCs/>
              </w:rPr>
              <w:br/>
            </w:r>
            <w:r w:rsidRPr="00C6438E">
              <w:rPr>
                <w:rFonts w:asciiTheme="majorHAnsi" w:hAnsiTheme="majorHAnsi" w:cstheme="majorHAnsi"/>
                <w:b/>
                <w:bCs/>
              </w:rPr>
              <w:br/>
            </w:r>
            <w:r w:rsidRPr="00C6438E">
              <w:rPr>
                <w:rFonts w:asciiTheme="majorHAnsi" w:hAnsiTheme="majorHAnsi" w:cstheme="majorHAnsi"/>
                <w:b/>
                <w:bCs/>
              </w:rPr>
              <w:br/>
            </w:r>
            <w:r w:rsidRPr="00C6438E">
              <w:rPr>
                <w:rFonts w:asciiTheme="majorHAnsi" w:hAnsiTheme="majorHAnsi" w:cstheme="majorHAnsi"/>
                <w:b/>
                <w:bCs/>
              </w:rPr>
              <w:br/>
            </w:r>
            <w:r w:rsidRPr="00C6438E">
              <w:rPr>
                <w:rFonts w:asciiTheme="majorHAnsi" w:hAnsiTheme="majorHAnsi" w:cstheme="majorHAnsi"/>
                <w:b/>
                <w:bCs/>
              </w:rPr>
              <w:br/>
              <w:t>Nguy</w:t>
            </w:r>
            <w:r w:rsidRPr="00C6438E">
              <w:rPr>
                <w:rFonts w:asciiTheme="majorHAnsi" w:hAnsiTheme="majorHAnsi" w:cstheme="majorHAnsi"/>
                <w:b/>
                <w:bCs/>
              </w:rPr>
              <w:t>ễ</w:t>
            </w:r>
            <w:r w:rsidRPr="00C6438E">
              <w:rPr>
                <w:rFonts w:asciiTheme="majorHAnsi" w:hAnsiTheme="majorHAnsi" w:cstheme="majorHAnsi"/>
                <w:b/>
                <w:bCs/>
              </w:rPr>
              <w:t>n Xuân Phúc</w:t>
            </w:r>
          </w:p>
        </w:tc>
      </w:tr>
    </w:tbl>
    <w:p w:rsidR="00FB15C1" w:rsidRPr="00C6438E" w:rsidRDefault="00FB15C1">
      <w:pPr>
        <w:pStyle w:val="NormalWeb"/>
        <w:spacing w:before="120" w:beforeAutospacing="0"/>
        <w:divId w:val="377166193"/>
        <w:rPr>
          <w:rFonts w:asciiTheme="majorHAnsi" w:hAnsiTheme="majorHAnsi" w:cstheme="majorHAnsi"/>
        </w:rPr>
      </w:pPr>
      <w:r w:rsidRPr="00C6438E">
        <w:rPr>
          <w:rFonts w:asciiTheme="majorHAnsi" w:hAnsiTheme="majorHAnsi" w:cstheme="majorHAnsi"/>
        </w:rPr>
        <w:lastRenderedPageBreak/>
        <w:t> </w:t>
      </w:r>
    </w:p>
    <w:sectPr w:rsidR="00FB15C1" w:rsidRPr="00C6438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5C1" w:rsidRDefault="00FB15C1" w:rsidP="00C6438E">
      <w:r>
        <w:separator/>
      </w:r>
    </w:p>
  </w:endnote>
  <w:endnote w:type="continuationSeparator" w:id="0">
    <w:p w:rsidR="00FB15C1" w:rsidRDefault="00FB15C1" w:rsidP="00C6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38E" w:rsidRPr="00A67571" w:rsidRDefault="00C6438E" w:rsidP="00C6438E">
    <w:pPr>
      <w:pStyle w:val="Footer"/>
    </w:pPr>
    <w:r w:rsidRPr="00A67571">
      <w:rPr>
        <w:b/>
        <w:color w:val="FF0000"/>
      </w:rPr>
      <w:t xml:space="preserve">TỔNG ĐÀI TƯ VẤN PHÁP LUẬT TRỰC TUYẾN </w:t>
    </w:r>
    <w:r>
      <w:rPr>
        <w:b/>
        <w:color w:val="FF0000"/>
      </w:rPr>
      <w:t>24/7: 1900.6568</w:t>
    </w:r>
  </w:p>
  <w:p w:rsidR="00C6438E" w:rsidRDefault="00C643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5C1" w:rsidRDefault="00FB15C1" w:rsidP="00C6438E">
      <w:r>
        <w:separator/>
      </w:r>
    </w:p>
  </w:footnote>
  <w:footnote w:type="continuationSeparator" w:id="0">
    <w:p w:rsidR="00FB15C1" w:rsidRDefault="00FB15C1" w:rsidP="00C64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0" w:type="dxa"/>
      <w:tblInd w:w="-318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2"/>
      <w:gridCol w:w="8358"/>
    </w:tblGrid>
    <w:tr w:rsidR="00C6438E" w:rsidRPr="00A67571" w:rsidTr="00CD478F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6438E" w:rsidRPr="00A67571" w:rsidRDefault="00C6438E" w:rsidP="00CD478F">
          <w:pPr>
            <w:rPr>
              <w:b/>
              <w:sz w:val="20"/>
            </w:rPr>
          </w:pPr>
          <w:r w:rsidRPr="00A67571">
            <w:rPr>
              <w:b/>
              <w:sz w:val="20"/>
            </w:rPr>
            <w:t xml:space="preserve">        </w:t>
          </w:r>
          <w:r>
            <w:rPr>
              <w:b/>
              <w:noProof/>
              <w:sz w:val="20"/>
            </w:rPr>
            <w:drawing>
              <wp:inline distT="0" distB="0" distL="0" distR="0">
                <wp:extent cx="1428750" cy="866775"/>
                <wp:effectExtent l="0" t="0" r="0" b="9525"/>
                <wp:docPr id="1" name="Picture 1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67571">
            <w:rPr>
              <w:b/>
              <w:sz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835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6438E" w:rsidRDefault="00C6438E" w:rsidP="00CD478F">
          <w:pPr>
            <w:pStyle w:val="Heading6"/>
            <w:spacing w:before="0"/>
            <w:rPr>
              <w:rFonts w:ascii="Times New Roman" w:hAnsi="Times New Roman"/>
              <w:sz w:val="20"/>
            </w:rPr>
          </w:pPr>
          <w:r w:rsidRPr="00E16B49">
            <w:rPr>
              <w:rFonts w:ascii="Times New Roman" w:hAnsi="Times New Roman"/>
              <w:sz w:val="20"/>
            </w:rPr>
            <w:t xml:space="preserve">CÔNG TY LUẬT TNHH DƯƠNG GIA – DUONG GIA LAW COMPANY LIMITED </w:t>
          </w:r>
        </w:p>
        <w:p w:rsidR="00C6438E" w:rsidRPr="002933C1" w:rsidRDefault="00C6438E" w:rsidP="00CD478F">
          <w:pPr>
            <w:rPr>
              <w:sz w:val="20"/>
              <w:szCs w:val="20"/>
            </w:rPr>
          </w:pPr>
          <w:r w:rsidRPr="002933C1">
            <w:rPr>
              <w:sz w:val="20"/>
              <w:szCs w:val="20"/>
            </w:rPr>
            <w:t>Phòng 2501, tấng 25, Tháp B, tòa nhà Golden Land, Số 275 đường Nguyễn Trãi, phường Thanh Xuân Trung, quận Thanh Xuân, thành phố Hà Nội</w:t>
          </w:r>
        </w:p>
        <w:p w:rsidR="00C6438E" w:rsidRPr="00A67571" w:rsidRDefault="00C6438E" w:rsidP="00CD478F">
          <w:pPr>
            <w:rPr>
              <w:sz w:val="20"/>
            </w:rPr>
          </w:pPr>
          <w:r w:rsidRPr="00A67571">
            <w:rPr>
              <w:sz w:val="20"/>
            </w:rPr>
            <w:t>Tel:</w:t>
          </w:r>
          <w:r>
            <w:rPr>
              <w:sz w:val="20"/>
            </w:rPr>
            <w:t xml:space="preserve">   1900.6568      </w:t>
          </w:r>
          <w:r w:rsidRPr="00A67571">
            <w:rPr>
              <w:sz w:val="20"/>
            </w:rPr>
            <w:t xml:space="preserve">  Fax: 04.3562.7716</w:t>
          </w:r>
        </w:p>
        <w:p w:rsidR="00C6438E" w:rsidRPr="00A67571" w:rsidRDefault="00C6438E" w:rsidP="00CD478F">
          <w:pPr>
            <w:rPr>
              <w:sz w:val="20"/>
            </w:rPr>
          </w:pPr>
          <w:r w:rsidRPr="00A67571">
            <w:rPr>
              <w:sz w:val="20"/>
            </w:rPr>
            <w:t xml:space="preserve">Email: </w:t>
          </w:r>
          <w:hyperlink r:id="rId2" w:history="1">
            <w:r w:rsidRPr="00776A8D">
              <w:rPr>
                <w:rStyle w:val="Hyperlink"/>
                <w:sz w:val="20"/>
              </w:rPr>
              <w:t>lienhe@luatduonggia.vn</w:t>
            </w:r>
          </w:hyperlink>
          <w:r w:rsidRPr="00A67571">
            <w:rPr>
              <w:sz w:val="20"/>
            </w:rPr>
            <w:t xml:space="preserve">    Website: </w:t>
          </w:r>
          <w:hyperlink r:id="rId3" w:history="1">
            <w:r w:rsidRPr="00B330C7">
              <w:rPr>
                <w:rStyle w:val="Hyperlink"/>
                <w:sz w:val="20"/>
              </w:rPr>
              <w:t>http://www.luatduonggia.vn</w:t>
            </w:r>
          </w:hyperlink>
        </w:p>
      </w:tc>
    </w:tr>
  </w:tbl>
  <w:p w:rsidR="00C6438E" w:rsidRDefault="00C643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6438E"/>
    <w:rsid w:val="0009630C"/>
    <w:rsid w:val="00C6438E"/>
    <w:rsid w:val="00FB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C6438E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C643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38E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43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38E"/>
    <w:rPr>
      <w:rFonts w:eastAsiaTheme="minorEastAsia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C6438E"/>
    <w:rPr>
      <w:rFonts w:ascii="Calibri" w:hAnsi="Calibri"/>
      <w:b/>
      <w:bCs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C643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38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C6438E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C643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38E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43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38E"/>
    <w:rPr>
      <w:rFonts w:eastAsiaTheme="minorEastAsia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C6438E"/>
    <w:rPr>
      <w:rFonts w:ascii="Calibri" w:hAnsi="Calibri"/>
      <w:b/>
      <w:bCs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C643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38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6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lienhe@luatduonggia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2819</Words>
  <Characters>16069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ha</dc:creator>
  <cp:lastModifiedBy>le ha</cp:lastModifiedBy>
  <cp:revision>2</cp:revision>
  <dcterms:created xsi:type="dcterms:W3CDTF">2017-11-14T02:54:00Z</dcterms:created>
  <dcterms:modified xsi:type="dcterms:W3CDTF">2017-11-14T02:54:00Z</dcterms:modified>
</cp:coreProperties>
</file>